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9E1A" w14:textId="34A6641C" w:rsidR="00894841" w:rsidRDefault="00885646" w:rsidP="00885646">
      <w:pPr>
        <w:spacing w:after="0" w:line="240" w:lineRule="auto"/>
      </w:pPr>
      <w:r>
        <w:t>MACOMB PARK DISTRICT</w:t>
      </w:r>
    </w:p>
    <w:p w14:paraId="41FDCA95" w14:textId="743C6775" w:rsidR="00885646" w:rsidRDefault="00885646" w:rsidP="00885646">
      <w:pPr>
        <w:spacing w:after="0" w:line="240" w:lineRule="auto"/>
      </w:pPr>
      <w:r>
        <w:t xml:space="preserve">BOARD OF COMMISSIONERS MEETING </w:t>
      </w:r>
      <w:r w:rsidR="009255F3">
        <w:t>JUNE 16, 2026</w:t>
      </w:r>
    </w:p>
    <w:p w14:paraId="044BB955" w14:textId="77777777" w:rsidR="00885646" w:rsidRDefault="00885646" w:rsidP="00885646">
      <w:pPr>
        <w:spacing w:after="0" w:line="240" w:lineRule="auto"/>
      </w:pPr>
    </w:p>
    <w:p w14:paraId="07354EEB" w14:textId="0487CF16" w:rsidR="00885646" w:rsidRDefault="00885646" w:rsidP="00885646">
      <w:pPr>
        <w:spacing w:after="0" w:line="240" w:lineRule="auto"/>
      </w:pPr>
      <w:r>
        <w:t>MINUTES</w:t>
      </w:r>
    </w:p>
    <w:p w14:paraId="288C304A" w14:textId="77777777" w:rsidR="00885646" w:rsidRDefault="00885646" w:rsidP="00885646">
      <w:pPr>
        <w:spacing w:after="0" w:line="240" w:lineRule="auto"/>
      </w:pPr>
    </w:p>
    <w:p w14:paraId="06B924F9" w14:textId="77777777" w:rsidR="00824597" w:rsidRPr="00824597" w:rsidRDefault="0055795C" w:rsidP="003A664B">
      <w:pPr>
        <w:pStyle w:val="ListParagraph"/>
        <w:widowControl w:val="0"/>
        <w:numPr>
          <w:ilvl w:val="0"/>
          <w:numId w:val="3"/>
        </w:numPr>
        <w:autoSpaceDE w:val="0"/>
        <w:autoSpaceDN w:val="0"/>
        <w:spacing w:after="120" w:line="240" w:lineRule="auto"/>
        <w:ind w:left="630" w:hanging="450"/>
        <w:contextualSpacing w:val="0"/>
        <w:rPr>
          <w:rFonts w:cstheme="minorHAnsi"/>
          <w:b/>
          <w:bCs/>
        </w:rPr>
      </w:pPr>
      <w:r>
        <w:rPr>
          <w:rFonts w:cstheme="minorHAnsi"/>
          <w:b/>
          <w:bCs/>
        </w:rPr>
        <w:t>Call to Order</w:t>
      </w:r>
      <w:r w:rsidR="00817FC5">
        <w:rPr>
          <w:rFonts w:cstheme="minorHAnsi"/>
          <w:b/>
          <w:bCs/>
          <w:spacing w:val="-4"/>
        </w:rPr>
        <w:t xml:space="preserve"> at 6:0</w:t>
      </w:r>
      <w:r w:rsidR="00624CF7">
        <w:rPr>
          <w:rFonts w:cstheme="minorHAnsi"/>
          <w:b/>
          <w:bCs/>
          <w:spacing w:val="-4"/>
        </w:rPr>
        <w:t>0</w:t>
      </w:r>
      <w:r w:rsidR="00817FC5">
        <w:rPr>
          <w:rFonts w:cstheme="minorHAnsi"/>
          <w:b/>
          <w:bCs/>
          <w:spacing w:val="-4"/>
        </w:rPr>
        <w:t xml:space="preserve"> PM </w:t>
      </w:r>
    </w:p>
    <w:p w14:paraId="4697ACC9" w14:textId="64FF85A8" w:rsidR="009D5483" w:rsidRPr="009D5483" w:rsidRDefault="00950D07" w:rsidP="003A664B">
      <w:pPr>
        <w:pStyle w:val="ListParagraph"/>
        <w:widowControl w:val="0"/>
        <w:numPr>
          <w:ilvl w:val="0"/>
          <w:numId w:val="3"/>
        </w:numPr>
        <w:autoSpaceDE w:val="0"/>
        <w:autoSpaceDN w:val="0"/>
        <w:spacing w:after="120" w:line="240" w:lineRule="auto"/>
        <w:ind w:left="634" w:hanging="450"/>
        <w:contextualSpacing w:val="0"/>
        <w:rPr>
          <w:rFonts w:cstheme="minorHAnsi"/>
          <w:b/>
          <w:bCs/>
        </w:rPr>
      </w:pPr>
      <w:r w:rsidRPr="00824597">
        <w:rPr>
          <w:rFonts w:cstheme="minorHAnsi"/>
          <w:b/>
          <w:bCs/>
          <w:spacing w:val="-4"/>
        </w:rPr>
        <w:t>Roll Call</w:t>
      </w:r>
      <w:r w:rsidR="00824597" w:rsidRPr="00824597">
        <w:rPr>
          <w:rFonts w:cstheme="minorHAnsi"/>
          <w:b/>
          <w:bCs/>
          <w:spacing w:val="-4"/>
        </w:rPr>
        <w:t xml:space="preserve">: </w:t>
      </w:r>
      <w:r w:rsidR="00824597">
        <w:t>Commissioners Armstrong, Clem,</w:t>
      </w:r>
      <w:r w:rsidR="00465CA0">
        <w:t xml:space="preserve"> Hemingway,</w:t>
      </w:r>
      <w:r w:rsidR="00824597">
        <w:t xml:space="preserve"> &amp; Weiss were present. </w:t>
      </w:r>
    </w:p>
    <w:p w14:paraId="10FDB4AE" w14:textId="050BDB91" w:rsidR="009D5483" w:rsidRDefault="00824597" w:rsidP="003A664B">
      <w:pPr>
        <w:pStyle w:val="ListParagraph"/>
        <w:widowControl w:val="0"/>
        <w:autoSpaceDE w:val="0"/>
        <w:autoSpaceDN w:val="0"/>
        <w:spacing w:after="120" w:line="240" w:lineRule="auto"/>
        <w:ind w:left="634"/>
        <w:contextualSpacing w:val="0"/>
      </w:pPr>
      <w:r>
        <w:t>Staff</w:t>
      </w:r>
      <w:r w:rsidR="000B304E">
        <w:t xml:space="preserve"> present</w:t>
      </w:r>
      <w:r>
        <w:t>: Blake Severs</w:t>
      </w:r>
    </w:p>
    <w:p w14:paraId="65D20FF5" w14:textId="56DA7D21" w:rsidR="00824597" w:rsidRPr="009D5483" w:rsidRDefault="0007599B" w:rsidP="003A664B">
      <w:pPr>
        <w:pStyle w:val="ListParagraph"/>
        <w:widowControl w:val="0"/>
        <w:autoSpaceDE w:val="0"/>
        <w:autoSpaceDN w:val="0"/>
        <w:spacing w:after="120" w:line="240" w:lineRule="auto"/>
        <w:ind w:left="634"/>
        <w:contextualSpacing w:val="0"/>
        <w:rPr>
          <w:rFonts w:cstheme="minorHAnsi"/>
          <w:b/>
          <w:bCs/>
        </w:rPr>
      </w:pPr>
      <w:r>
        <w:t>O</w:t>
      </w:r>
      <w:r w:rsidR="00824597">
        <w:t>thers:</w:t>
      </w:r>
      <w:r>
        <w:t xml:space="preserve"> Emily Sutton (Attorney) </w:t>
      </w:r>
    </w:p>
    <w:p w14:paraId="5008BD27" w14:textId="284A3EC9" w:rsidR="00112ACE" w:rsidRPr="00302303" w:rsidRDefault="00112ACE" w:rsidP="003A664B">
      <w:pPr>
        <w:pStyle w:val="ListParagraph"/>
        <w:widowControl w:val="0"/>
        <w:numPr>
          <w:ilvl w:val="0"/>
          <w:numId w:val="3"/>
        </w:numPr>
        <w:autoSpaceDE w:val="0"/>
        <w:autoSpaceDN w:val="0"/>
        <w:spacing w:before="240" w:after="120" w:line="240" w:lineRule="auto"/>
        <w:ind w:left="633" w:hanging="446"/>
        <w:contextualSpacing w:val="0"/>
        <w:rPr>
          <w:rFonts w:cstheme="minorHAnsi"/>
          <w:b/>
          <w:bCs/>
        </w:rPr>
      </w:pPr>
      <w:r w:rsidRPr="00302303">
        <w:rPr>
          <w:rFonts w:cstheme="minorHAnsi"/>
          <w:b/>
          <w:bCs/>
        </w:rPr>
        <w:t>Approval of</w:t>
      </w:r>
      <w:r w:rsidRPr="00302303">
        <w:rPr>
          <w:rFonts w:cstheme="minorHAnsi"/>
          <w:b/>
          <w:bCs/>
          <w:spacing w:val="-13"/>
        </w:rPr>
        <w:t xml:space="preserve"> </w:t>
      </w:r>
      <w:r w:rsidR="00695E9C">
        <w:rPr>
          <w:rFonts w:cstheme="minorHAnsi"/>
          <w:b/>
          <w:bCs/>
          <w:spacing w:val="-13"/>
        </w:rPr>
        <w:t xml:space="preserve">the </w:t>
      </w:r>
      <w:r w:rsidRPr="00302303">
        <w:rPr>
          <w:rFonts w:cstheme="minorHAnsi"/>
          <w:b/>
          <w:bCs/>
          <w:spacing w:val="-2"/>
        </w:rPr>
        <w:t>Agenda</w:t>
      </w:r>
      <w:r w:rsidR="00817FC5">
        <w:rPr>
          <w:rFonts w:cstheme="minorHAnsi"/>
          <w:spacing w:val="-2"/>
        </w:rPr>
        <w:t xml:space="preserve"> </w:t>
      </w:r>
      <w:r w:rsidR="007F5A43">
        <w:rPr>
          <w:rFonts w:cstheme="minorHAnsi"/>
          <w:spacing w:val="-2"/>
        </w:rPr>
        <w:t>–</w:t>
      </w:r>
      <w:r w:rsidR="00817FC5">
        <w:rPr>
          <w:rFonts w:cstheme="minorHAnsi"/>
          <w:spacing w:val="-2"/>
        </w:rPr>
        <w:t xml:space="preserve"> </w:t>
      </w:r>
      <w:r w:rsidR="00346CED">
        <w:t>Commissioner</w:t>
      </w:r>
      <w:r w:rsidR="007F5A43">
        <w:t xml:space="preserve"> </w:t>
      </w:r>
      <w:r w:rsidR="00D642FA">
        <w:t>Weiss</w:t>
      </w:r>
      <w:r w:rsidR="007F5A43">
        <w:t xml:space="preserve"> </w:t>
      </w:r>
      <w:r w:rsidR="00346CED">
        <w:t xml:space="preserve">moved for approval. Commissioner </w:t>
      </w:r>
      <w:r w:rsidR="00D642FA">
        <w:t>Clem</w:t>
      </w:r>
      <w:r w:rsidR="00346CED">
        <w:t xml:space="preserve"> seconded the motion. </w:t>
      </w:r>
      <w:r w:rsidR="008E6FB1">
        <w:t>Motion carried</w:t>
      </w:r>
      <w:r w:rsidR="00346CED">
        <w:t xml:space="preserve"> (</w:t>
      </w:r>
      <w:r w:rsidR="00D642FA">
        <w:t>4</w:t>
      </w:r>
      <w:r w:rsidR="00E876E0">
        <w:t xml:space="preserve"> </w:t>
      </w:r>
      <w:r w:rsidR="00670FED">
        <w:t>- 0</w:t>
      </w:r>
      <w:r w:rsidR="00346CED">
        <w:t>)</w:t>
      </w:r>
      <w:r w:rsidR="00E876E0">
        <w:t>.</w:t>
      </w:r>
    </w:p>
    <w:p w14:paraId="7A4D6485" w14:textId="19C0B87F" w:rsidR="00112ACE" w:rsidRPr="000D77D8" w:rsidRDefault="002F582D" w:rsidP="003A664B">
      <w:pPr>
        <w:pStyle w:val="ListParagraph"/>
        <w:widowControl w:val="0"/>
        <w:numPr>
          <w:ilvl w:val="0"/>
          <w:numId w:val="3"/>
        </w:numPr>
        <w:autoSpaceDE w:val="0"/>
        <w:autoSpaceDN w:val="0"/>
        <w:spacing w:after="120" w:line="240" w:lineRule="auto"/>
        <w:ind w:left="630" w:hanging="450"/>
        <w:contextualSpacing w:val="0"/>
        <w:rPr>
          <w:rFonts w:cstheme="minorHAnsi"/>
          <w:b/>
          <w:bCs/>
        </w:rPr>
      </w:pPr>
      <w:r>
        <w:rPr>
          <w:rFonts w:cstheme="minorHAnsi"/>
          <w:b/>
          <w:bCs/>
        </w:rPr>
        <w:t>Approval of</w:t>
      </w:r>
      <w:r w:rsidR="00112ACE" w:rsidRPr="000D77D8">
        <w:rPr>
          <w:rFonts w:cstheme="minorHAnsi"/>
          <w:b/>
          <w:bCs/>
          <w:spacing w:val="-1"/>
        </w:rPr>
        <w:t xml:space="preserve"> </w:t>
      </w:r>
      <w:r w:rsidR="00C64CD5">
        <w:rPr>
          <w:rFonts w:cstheme="minorHAnsi"/>
          <w:b/>
          <w:bCs/>
          <w:spacing w:val="-1"/>
        </w:rPr>
        <w:t xml:space="preserve">the </w:t>
      </w:r>
      <w:r>
        <w:rPr>
          <w:rFonts w:cstheme="minorHAnsi"/>
          <w:b/>
          <w:bCs/>
        </w:rPr>
        <w:t>M</w:t>
      </w:r>
      <w:r w:rsidR="00112ACE" w:rsidRPr="000D77D8">
        <w:rPr>
          <w:rFonts w:cstheme="minorHAnsi"/>
          <w:b/>
          <w:bCs/>
        </w:rPr>
        <w:t>inutes</w:t>
      </w:r>
      <w:r w:rsidR="000D77D8">
        <w:rPr>
          <w:rFonts w:cstheme="minorHAnsi"/>
          <w:b/>
          <w:bCs/>
        </w:rPr>
        <w:t xml:space="preserve"> </w:t>
      </w:r>
      <w:r w:rsidR="000D77D8">
        <w:rPr>
          <w:rFonts w:cstheme="minorHAnsi"/>
        </w:rPr>
        <w:t xml:space="preserve">- </w:t>
      </w:r>
      <w:r w:rsidR="006C399B">
        <w:rPr>
          <w:rFonts w:cstheme="minorHAnsi"/>
        </w:rPr>
        <w:t xml:space="preserve">Commissioner </w:t>
      </w:r>
      <w:r w:rsidR="00666A4D">
        <w:rPr>
          <w:rFonts w:cstheme="minorHAnsi"/>
        </w:rPr>
        <w:t>Clem</w:t>
      </w:r>
      <w:r w:rsidR="006C399B">
        <w:rPr>
          <w:rFonts w:cstheme="minorHAnsi"/>
        </w:rPr>
        <w:t xml:space="preserve"> moved to approve the minutes from the </w:t>
      </w:r>
      <w:r w:rsidR="00666A4D">
        <w:rPr>
          <w:rFonts w:cstheme="minorHAnsi"/>
        </w:rPr>
        <w:t>May</w:t>
      </w:r>
      <w:r w:rsidR="006C399B">
        <w:rPr>
          <w:rFonts w:cstheme="minorHAnsi"/>
        </w:rPr>
        <w:t xml:space="preserve"> meeting. Commissioner </w:t>
      </w:r>
      <w:r w:rsidR="00666A4D">
        <w:rPr>
          <w:rFonts w:cstheme="minorHAnsi"/>
        </w:rPr>
        <w:t>Hemingway</w:t>
      </w:r>
      <w:r w:rsidR="006C399B">
        <w:rPr>
          <w:rFonts w:cstheme="minorHAnsi"/>
        </w:rPr>
        <w:t xml:space="preserve"> seconded the motion. </w:t>
      </w:r>
      <w:r w:rsidR="008E6FB1">
        <w:rPr>
          <w:rFonts w:cstheme="minorHAnsi"/>
        </w:rPr>
        <w:t>Motion carried</w:t>
      </w:r>
      <w:r w:rsidR="006C399B">
        <w:rPr>
          <w:rFonts w:cstheme="minorHAnsi"/>
        </w:rPr>
        <w:t xml:space="preserve"> (</w:t>
      </w:r>
      <w:r w:rsidR="00666A4D">
        <w:rPr>
          <w:rFonts w:cstheme="minorHAnsi"/>
        </w:rPr>
        <w:t>4</w:t>
      </w:r>
      <w:r w:rsidR="00670FED">
        <w:rPr>
          <w:rFonts w:cstheme="minorHAnsi"/>
        </w:rPr>
        <w:t xml:space="preserve"> - 0</w:t>
      </w:r>
      <w:r w:rsidR="006C399B">
        <w:rPr>
          <w:rFonts w:cstheme="minorHAnsi"/>
        </w:rPr>
        <w:t>).</w:t>
      </w:r>
    </w:p>
    <w:p w14:paraId="06163CFA" w14:textId="2FC63B05" w:rsidR="00112ACE" w:rsidRPr="00A46C36" w:rsidRDefault="00C64CD5" w:rsidP="003A664B">
      <w:pPr>
        <w:pStyle w:val="ListParagraph"/>
        <w:widowControl w:val="0"/>
        <w:numPr>
          <w:ilvl w:val="0"/>
          <w:numId w:val="3"/>
        </w:numPr>
        <w:autoSpaceDE w:val="0"/>
        <w:autoSpaceDN w:val="0"/>
        <w:spacing w:after="120" w:line="240" w:lineRule="auto"/>
        <w:ind w:left="630" w:hanging="450"/>
        <w:contextualSpacing w:val="0"/>
        <w:rPr>
          <w:rFonts w:cstheme="minorHAnsi"/>
          <w:b/>
          <w:bCs/>
        </w:rPr>
      </w:pPr>
      <w:r>
        <w:rPr>
          <w:rFonts w:cstheme="minorHAnsi"/>
          <w:b/>
          <w:bCs/>
        </w:rPr>
        <w:t>Approval of</w:t>
      </w:r>
      <w:r w:rsidR="00112ACE" w:rsidRPr="00A46C36">
        <w:rPr>
          <w:rFonts w:cstheme="minorHAnsi"/>
          <w:b/>
          <w:bCs/>
        </w:rPr>
        <w:t xml:space="preserve"> the</w:t>
      </w:r>
      <w:r w:rsidR="00112ACE" w:rsidRPr="00A46C36">
        <w:rPr>
          <w:rFonts w:cstheme="minorHAnsi"/>
          <w:b/>
          <w:bCs/>
          <w:spacing w:val="5"/>
        </w:rPr>
        <w:t xml:space="preserve"> </w:t>
      </w:r>
      <w:r w:rsidR="00112ACE" w:rsidRPr="00A46C36">
        <w:rPr>
          <w:rFonts w:cstheme="minorHAnsi"/>
          <w:b/>
          <w:bCs/>
        </w:rPr>
        <w:t xml:space="preserve">bills and transfers, and monthly financial </w:t>
      </w:r>
      <w:r w:rsidR="00112ACE" w:rsidRPr="00A46C36">
        <w:rPr>
          <w:rFonts w:cstheme="minorHAnsi"/>
          <w:b/>
          <w:bCs/>
          <w:spacing w:val="-2"/>
        </w:rPr>
        <w:t>statements</w:t>
      </w:r>
      <w:r w:rsidR="00A46C36">
        <w:rPr>
          <w:rFonts w:cstheme="minorHAnsi"/>
          <w:b/>
          <w:bCs/>
          <w:spacing w:val="-2"/>
        </w:rPr>
        <w:t xml:space="preserve"> </w:t>
      </w:r>
      <w:r w:rsidR="00C741EA">
        <w:rPr>
          <w:rFonts w:cstheme="minorHAnsi"/>
          <w:spacing w:val="-2"/>
        </w:rPr>
        <w:t>–</w:t>
      </w:r>
      <w:r w:rsidR="00541628">
        <w:rPr>
          <w:rFonts w:cstheme="minorHAnsi"/>
          <w:spacing w:val="-2"/>
        </w:rPr>
        <w:t xml:space="preserve"> Treasurer</w:t>
      </w:r>
      <w:r w:rsidR="00C741EA">
        <w:rPr>
          <w:rFonts w:cstheme="minorHAnsi"/>
          <w:spacing w:val="-2"/>
        </w:rPr>
        <w:t>’s</w:t>
      </w:r>
      <w:r w:rsidR="00541628">
        <w:rPr>
          <w:rFonts w:cstheme="minorHAnsi"/>
          <w:spacing w:val="-2"/>
        </w:rPr>
        <w:t xml:space="preserve"> </w:t>
      </w:r>
      <w:r w:rsidR="00DB265C">
        <w:rPr>
          <w:rFonts w:cstheme="minorHAnsi"/>
          <w:spacing w:val="-2"/>
        </w:rPr>
        <w:t>report w</w:t>
      </w:r>
      <w:r w:rsidR="00C741EA">
        <w:rPr>
          <w:rFonts w:cstheme="minorHAnsi"/>
          <w:spacing w:val="-2"/>
        </w:rPr>
        <w:t xml:space="preserve">as presented. Treasurer </w:t>
      </w:r>
      <w:r w:rsidR="00541628">
        <w:rPr>
          <w:rFonts w:cstheme="minorHAnsi"/>
          <w:spacing w:val="-2"/>
        </w:rPr>
        <w:t xml:space="preserve">Weiss </w:t>
      </w:r>
      <w:r w:rsidR="00C741EA">
        <w:rPr>
          <w:rFonts w:cstheme="minorHAnsi"/>
          <w:spacing w:val="-2"/>
        </w:rPr>
        <w:t>reported</w:t>
      </w:r>
      <w:r w:rsidR="00541628">
        <w:rPr>
          <w:rFonts w:cstheme="minorHAnsi"/>
          <w:spacing w:val="-2"/>
        </w:rPr>
        <w:t xml:space="preserve"> </w:t>
      </w:r>
      <w:r w:rsidR="00013B1A">
        <w:rPr>
          <w:rFonts w:cstheme="minorHAnsi"/>
          <w:spacing w:val="-2"/>
        </w:rPr>
        <w:t xml:space="preserve">May PPRT check for </w:t>
      </w:r>
      <w:r w:rsidR="00DF7982">
        <w:rPr>
          <w:rFonts w:cstheme="minorHAnsi"/>
          <w:spacing w:val="-2"/>
        </w:rPr>
        <w:t>$21,963.30 on</w:t>
      </w:r>
      <w:r w:rsidR="00013B1A">
        <w:rPr>
          <w:rFonts w:cstheme="minorHAnsi"/>
          <w:spacing w:val="-2"/>
        </w:rPr>
        <w:t xml:space="preserve"> May 12</w:t>
      </w:r>
      <w:r w:rsidR="00013B1A" w:rsidRPr="00013B1A">
        <w:rPr>
          <w:rFonts w:cstheme="minorHAnsi"/>
          <w:spacing w:val="-2"/>
          <w:vertAlign w:val="superscript"/>
        </w:rPr>
        <w:t>th</w:t>
      </w:r>
      <w:r w:rsidR="00695E9C">
        <w:rPr>
          <w:rFonts w:cstheme="minorHAnsi"/>
          <w:spacing w:val="-2"/>
        </w:rPr>
        <w:t>.</w:t>
      </w:r>
      <w:r w:rsidR="00616D0C">
        <w:rPr>
          <w:rFonts w:cstheme="minorHAnsi"/>
          <w:spacing w:val="-2"/>
        </w:rPr>
        <w:t xml:space="preserve"> </w:t>
      </w:r>
      <w:r w:rsidR="00541628">
        <w:rPr>
          <w:rFonts w:cstheme="minorHAnsi"/>
          <w:spacing w:val="-2"/>
        </w:rPr>
        <w:t xml:space="preserve">Commissioner </w:t>
      </w:r>
      <w:r w:rsidR="00013B1A">
        <w:rPr>
          <w:rFonts w:cstheme="minorHAnsi"/>
          <w:spacing w:val="-2"/>
        </w:rPr>
        <w:t>Hemingway</w:t>
      </w:r>
      <w:r w:rsidR="00541628">
        <w:rPr>
          <w:rFonts w:cstheme="minorHAnsi"/>
          <w:spacing w:val="-2"/>
        </w:rPr>
        <w:t xml:space="preserve"> moved to approve the bills, transfers, and monthly financial statements. Commissioner </w:t>
      </w:r>
      <w:r w:rsidR="00420D36">
        <w:rPr>
          <w:rFonts w:cstheme="minorHAnsi"/>
          <w:spacing w:val="-2"/>
        </w:rPr>
        <w:t>Clem</w:t>
      </w:r>
      <w:r w:rsidR="00541628">
        <w:rPr>
          <w:rFonts w:cstheme="minorHAnsi"/>
          <w:spacing w:val="-2"/>
        </w:rPr>
        <w:t xml:space="preserve"> seconded the motion. </w:t>
      </w:r>
      <w:r w:rsidR="008E6FB1">
        <w:rPr>
          <w:rFonts w:cstheme="minorHAnsi"/>
          <w:spacing w:val="-2"/>
        </w:rPr>
        <w:t>Motion carried</w:t>
      </w:r>
      <w:r w:rsidR="00541628">
        <w:rPr>
          <w:rFonts w:cstheme="minorHAnsi"/>
          <w:spacing w:val="-2"/>
        </w:rPr>
        <w:t xml:space="preserve"> </w:t>
      </w:r>
      <w:r w:rsidR="005217E3">
        <w:rPr>
          <w:rFonts w:cstheme="minorHAnsi"/>
          <w:spacing w:val="-2"/>
        </w:rPr>
        <w:t xml:space="preserve">by roll call vote </w:t>
      </w:r>
      <w:r w:rsidR="00541628">
        <w:rPr>
          <w:rFonts w:cstheme="minorHAnsi"/>
          <w:spacing w:val="-2"/>
        </w:rPr>
        <w:t>(</w:t>
      </w:r>
      <w:r w:rsidR="00A759E0">
        <w:rPr>
          <w:rFonts w:cstheme="minorHAnsi"/>
          <w:spacing w:val="-2"/>
        </w:rPr>
        <w:t>4</w:t>
      </w:r>
      <w:r w:rsidR="004E0133">
        <w:rPr>
          <w:rFonts w:cstheme="minorHAnsi"/>
          <w:spacing w:val="-2"/>
        </w:rPr>
        <w:t xml:space="preserve"> </w:t>
      </w:r>
      <w:r w:rsidR="00541628">
        <w:rPr>
          <w:rFonts w:cstheme="minorHAnsi"/>
          <w:spacing w:val="-2"/>
        </w:rPr>
        <w:t>-</w:t>
      </w:r>
      <w:r w:rsidR="00E876E0">
        <w:rPr>
          <w:rFonts w:cstheme="minorHAnsi"/>
          <w:spacing w:val="-2"/>
        </w:rPr>
        <w:t xml:space="preserve"> </w:t>
      </w:r>
      <w:r w:rsidR="00670FED">
        <w:rPr>
          <w:rFonts w:cstheme="minorHAnsi"/>
          <w:spacing w:val="-2"/>
        </w:rPr>
        <w:t>0</w:t>
      </w:r>
      <w:r w:rsidR="00541628">
        <w:rPr>
          <w:rFonts w:cstheme="minorHAnsi"/>
          <w:spacing w:val="-2"/>
        </w:rPr>
        <w:t>)</w:t>
      </w:r>
      <w:r w:rsidR="005217E3" w:rsidRPr="005217E3">
        <w:rPr>
          <w:rFonts w:cstheme="minorHAnsi"/>
          <w:b/>
          <w:bCs/>
        </w:rPr>
        <w:t>.</w:t>
      </w:r>
    </w:p>
    <w:p w14:paraId="626CA4B5" w14:textId="1F35E77C" w:rsidR="00420D36" w:rsidRPr="003E55CB" w:rsidRDefault="00420D36" w:rsidP="003A664B">
      <w:pPr>
        <w:pStyle w:val="ListParagraph"/>
        <w:widowControl w:val="0"/>
        <w:numPr>
          <w:ilvl w:val="0"/>
          <w:numId w:val="3"/>
        </w:numPr>
        <w:autoSpaceDE w:val="0"/>
        <w:autoSpaceDN w:val="0"/>
        <w:spacing w:after="120" w:line="240" w:lineRule="auto"/>
        <w:ind w:left="630" w:hanging="450"/>
        <w:contextualSpacing w:val="0"/>
        <w:rPr>
          <w:rFonts w:cstheme="minorHAnsi"/>
          <w:b/>
          <w:bCs/>
        </w:rPr>
      </w:pPr>
      <w:r>
        <w:rPr>
          <w:rFonts w:cstheme="minorHAnsi"/>
          <w:b/>
          <w:bCs/>
        </w:rPr>
        <w:t xml:space="preserve">Election of Officers </w:t>
      </w:r>
      <w:r w:rsidR="00165227">
        <w:rPr>
          <w:rFonts w:cstheme="minorHAnsi"/>
        </w:rPr>
        <w:t>–</w:t>
      </w:r>
      <w:r>
        <w:rPr>
          <w:rFonts w:cstheme="minorHAnsi"/>
        </w:rPr>
        <w:t xml:space="preserve"> </w:t>
      </w:r>
      <w:r w:rsidR="004533BC">
        <w:rPr>
          <w:rFonts w:cstheme="minorHAnsi"/>
        </w:rPr>
        <w:t xml:space="preserve">Commissioner Hemingway </w:t>
      </w:r>
      <w:r w:rsidR="00270037">
        <w:rPr>
          <w:rFonts w:cstheme="minorHAnsi"/>
        </w:rPr>
        <w:t xml:space="preserve">motioned </w:t>
      </w:r>
      <w:r w:rsidR="004533BC">
        <w:rPr>
          <w:rFonts w:cstheme="minorHAnsi"/>
        </w:rPr>
        <w:t xml:space="preserve">to open nominations </w:t>
      </w:r>
      <w:r w:rsidR="00144DF3">
        <w:rPr>
          <w:rFonts w:cstheme="minorHAnsi"/>
        </w:rPr>
        <w:t xml:space="preserve">for President. </w:t>
      </w:r>
      <w:r w:rsidR="000445CB">
        <w:rPr>
          <w:rFonts w:cstheme="minorHAnsi"/>
        </w:rPr>
        <w:t xml:space="preserve">Commissioner </w:t>
      </w:r>
      <w:r w:rsidR="00165227">
        <w:rPr>
          <w:rFonts w:cstheme="minorHAnsi"/>
        </w:rPr>
        <w:t xml:space="preserve">Weiss nominated </w:t>
      </w:r>
      <w:r w:rsidR="000445CB">
        <w:rPr>
          <w:rFonts w:cstheme="minorHAnsi"/>
        </w:rPr>
        <w:t xml:space="preserve">Commissioner </w:t>
      </w:r>
      <w:r w:rsidR="00165227">
        <w:rPr>
          <w:rFonts w:cstheme="minorHAnsi"/>
        </w:rPr>
        <w:t>Armstrong</w:t>
      </w:r>
      <w:r w:rsidR="000445CB">
        <w:rPr>
          <w:rFonts w:cstheme="minorHAnsi"/>
        </w:rPr>
        <w:t xml:space="preserve"> for president</w:t>
      </w:r>
      <w:r w:rsidR="00165227">
        <w:rPr>
          <w:rFonts w:cstheme="minorHAnsi"/>
        </w:rPr>
        <w:t>. Hemingway seconded. Armstrong accepted</w:t>
      </w:r>
      <w:r w:rsidR="00BB14CF">
        <w:rPr>
          <w:rFonts w:cstheme="minorHAnsi"/>
        </w:rPr>
        <w:t xml:space="preserve"> the nomination</w:t>
      </w:r>
      <w:r w:rsidR="00165227">
        <w:rPr>
          <w:rFonts w:cstheme="minorHAnsi"/>
        </w:rPr>
        <w:t xml:space="preserve">. </w:t>
      </w:r>
      <w:r w:rsidR="00D742FE">
        <w:rPr>
          <w:rFonts w:cstheme="minorHAnsi"/>
        </w:rPr>
        <w:t xml:space="preserve">No further nominations. </w:t>
      </w:r>
      <w:r w:rsidR="00BB14CF">
        <w:rPr>
          <w:rFonts w:cstheme="minorHAnsi"/>
        </w:rPr>
        <w:t xml:space="preserve">Commissioner </w:t>
      </w:r>
      <w:r w:rsidR="00B33718">
        <w:rPr>
          <w:rFonts w:cstheme="minorHAnsi"/>
        </w:rPr>
        <w:t>Clem</w:t>
      </w:r>
      <w:r w:rsidR="00BB14CF">
        <w:rPr>
          <w:rFonts w:cstheme="minorHAnsi"/>
        </w:rPr>
        <w:t xml:space="preserve"> moved to </w:t>
      </w:r>
      <w:r w:rsidR="00165227">
        <w:rPr>
          <w:rFonts w:cstheme="minorHAnsi"/>
        </w:rPr>
        <w:t>close</w:t>
      </w:r>
      <w:r w:rsidR="00BB14CF">
        <w:rPr>
          <w:rFonts w:cstheme="minorHAnsi"/>
        </w:rPr>
        <w:t xml:space="preserve"> the nominations</w:t>
      </w:r>
      <w:r w:rsidR="001A56B3">
        <w:rPr>
          <w:rFonts w:cstheme="minorHAnsi"/>
        </w:rPr>
        <w:t xml:space="preserve"> for president</w:t>
      </w:r>
      <w:r w:rsidR="00165227">
        <w:rPr>
          <w:rFonts w:cstheme="minorHAnsi"/>
        </w:rPr>
        <w:t>.</w:t>
      </w:r>
      <w:r w:rsidR="00D742FE">
        <w:rPr>
          <w:rFonts w:cstheme="minorHAnsi"/>
        </w:rPr>
        <w:t xml:space="preserve"> </w:t>
      </w:r>
      <w:r w:rsidR="003F641A">
        <w:rPr>
          <w:rFonts w:cstheme="minorHAnsi"/>
        </w:rPr>
        <w:t xml:space="preserve">Commissioner </w:t>
      </w:r>
      <w:r w:rsidR="00725051">
        <w:rPr>
          <w:rFonts w:cstheme="minorHAnsi"/>
        </w:rPr>
        <w:t xml:space="preserve">Weiss seconded. Passed on a roll call vote (4 – 0). </w:t>
      </w:r>
      <w:r w:rsidR="00C27EE9">
        <w:rPr>
          <w:rFonts w:cstheme="minorHAnsi"/>
        </w:rPr>
        <w:t xml:space="preserve">President Armstrong </w:t>
      </w:r>
      <w:r w:rsidR="002166F1">
        <w:rPr>
          <w:rFonts w:cstheme="minorHAnsi"/>
        </w:rPr>
        <w:t>entertained a</w:t>
      </w:r>
      <w:r w:rsidR="00725051">
        <w:rPr>
          <w:rFonts w:cstheme="minorHAnsi"/>
        </w:rPr>
        <w:t xml:space="preserve"> motion </w:t>
      </w:r>
      <w:r w:rsidR="002166F1">
        <w:rPr>
          <w:rFonts w:cstheme="minorHAnsi"/>
        </w:rPr>
        <w:t>to nominate a</w:t>
      </w:r>
      <w:r w:rsidR="00725051">
        <w:rPr>
          <w:rFonts w:cstheme="minorHAnsi"/>
        </w:rPr>
        <w:t xml:space="preserve"> vice president. </w:t>
      </w:r>
      <w:r w:rsidR="002166F1">
        <w:rPr>
          <w:rFonts w:cstheme="minorHAnsi"/>
        </w:rPr>
        <w:t xml:space="preserve">Commissioner </w:t>
      </w:r>
      <w:r w:rsidR="00F024C0">
        <w:rPr>
          <w:rFonts w:cstheme="minorHAnsi"/>
        </w:rPr>
        <w:t xml:space="preserve">Clem </w:t>
      </w:r>
      <w:r w:rsidR="002166F1">
        <w:rPr>
          <w:rFonts w:cstheme="minorHAnsi"/>
        </w:rPr>
        <w:t xml:space="preserve">motioned to </w:t>
      </w:r>
      <w:r w:rsidR="00F024C0">
        <w:rPr>
          <w:rFonts w:cstheme="minorHAnsi"/>
        </w:rPr>
        <w:t>open</w:t>
      </w:r>
      <w:r w:rsidR="002166F1">
        <w:rPr>
          <w:rFonts w:cstheme="minorHAnsi"/>
        </w:rPr>
        <w:t xml:space="preserve"> nominations </w:t>
      </w:r>
      <w:r w:rsidR="00A21DC2">
        <w:rPr>
          <w:rFonts w:cstheme="minorHAnsi"/>
        </w:rPr>
        <w:t>for vice president</w:t>
      </w:r>
      <w:r w:rsidR="00F024C0">
        <w:rPr>
          <w:rFonts w:cstheme="minorHAnsi"/>
        </w:rPr>
        <w:t xml:space="preserve">. </w:t>
      </w:r>
      <w:r w:rsidR="001367C3">
        <w:rPr>
          <w:rFonts w:cstheme="minorHAnsi"/>
        </w:rPr>
        <w:t>Commissioner</w:t>
      </w:r>
      <w:r w:rsidR="00A21DC2">
        <w:rPr>
          <w:rFonts w:cstheme="minorHAnsi"/>
        </w:rPr>
        <w:t xml:space="preserve"> </w:t>
      </w:r>
      <w:r w:rsidR="00F024C0">
        <w:rPr>
          <w:rFonts w:cstheme="minorHAnsi"/>
        </w:rPr>
        <w:t>Weiss nominated</w:t>
      </w:r>
      <w:r w:rsidR="00A21DC2">
        <w:rPr>
          <w:rFonts w:cstheme="minorHAnsi"/>
        </w:rPr>
        <w:t xml:space="preserve"> Commissioner</w:t>
      </w:r>
      <w:r w:rsidR="00F024C0">
        <w:rPr>
          <w:rFonts w:cstheme="minorHAnsi"/>
        </w:rPr>
        <w:t xml:space="preserve"> Selders for vice president. </w:t>
      </w:r>
      <w:r w:rsidR="001367C3">
        <w:rPr>
          <w:rFonts w:cstheme="minorHAnsi"/>
        </w:rPr>
        <w:t>Commissioner</w:t>
      </w:r>
      <w:r w:rsidR="00A21DC2">
        <w:rPr>
          <w:rFonts w:cstheme="minorHAnsi"/>
        </w:rPr>
        <w:t xml:space="preserve"> </w:t>
      </w:r>
      <w:r w:rsidR="00F024C0">
        <w:rPr>
          <w:rFonts w:cstheme="minorHAnsi"/>
        </w:rPr>
        <w:t>Hemingway seconded. Selders accepted the vote</w:t>
      </w:r>
      <w:r w:rsidR="005049ED">
        <w:rPr>
          <w:rFonts w:cstheme="minorHAnsi"/>
        </w:rPr>
        <w:t xml:space="preserve"> </w:t>
      </w:r>
      <w:r w:rsidR="00A21DC2">
        <w:rPr>
          <w:rFonts w:cstheme="minorHAnsi"/>
        </w:rPr>
        <w:t xml:space="preserve">through a previous </w:t>
      </w:r>
      <w:r w:rsidR="003F7EF3">
        <w:rPr>
          <w:rFonts w:cstheme="minorHAnsi"/>
        </w:rPr>
        <w:t>conversation she had with President</w:t>
      </w:r>
      <w:r w:rsidR="005049ED">
        <w:rPr>
          <w:rFonts w:cstheme="minorHAnsi"/>
        </w:rPr>
        <w:t xml:space="preserve"> Armstrong. No other nominations. </w:t>
      </w:r>
      <w:r w:rsidR="001A56B3">
        <w:rPr>
          <w:rFonts w:cstheme="minorHAnsi"/>
        </w:rPr>
        <w:t>Commissioner Clem</w:t>
      </w:r>
      <w:r w:rsidR="005049ED">
        <w:rPr>
          <w:rFonts w:cstheme="minorHAnsi"/>
        </w:rPr>
        <w:t xml:space="preserve"> motioned</w:t>
      </w:r>
      <w:r w:rsidR="00FB42DA">
        <w:rPr>
          <w:rFonts w:cstheme="minorHAnsi"/>
        </w:rPr>
        <w:t xml:space="preserve"> to close the nominations</w:t>
      </w:r>
      <w:r w:rsidR="001A56B3">
        <w:rPr>
          <w:rFonts w:cstheme="minorHAnsi"/>
        </w:rPr>
        <w:t xml:space="preserve"> for vice president</w:t>
      </w:r>
      <w:r w:rsidR="005049ED">
        <w:rPr>
          <w:rFonts w:cstheme="minorHAnsi"/>
        </w:rPr>
        <w:t xml:space="preserve">. </w:t>
      </w:r>
      <w:r w:rsidR="004F2C76">
        <w:rPr>
          <w:rFonts w:cstheme="minorHAnsi"/>
        </w:rPr>
        <w:t>Commissioner Hemingway</w:t>
      </w:r>
      <w:r w:rsidR="005049ED">
        <w:rPr>
          <w:rFonts w:cstheme="minorHAnsi"/>
        </w:rPr>
        <w:t xml:space="preserve"> seconded. Vote passed on roll call vote (4-0). </w:t>
      </w:r>
      <w:r w:rsidR="004F2C76">
        <w:rPr>
          <w:rFonts w:cstheme="minorHAnsi"/>
        </w:rPr>
        <w:t xml:space="preserve">Commissioner </w:t>
      </w:r>
      <w:r w:rsidR="00CB2727">
        <w:rPr>
          <w:rFonts w:cstheme="minorHAnsi"/>
        </w:rPr>
        <w:t>Clem made a motion to o</w:t>
      </w:r>
      <w:r w:rsidR="005049ED">
        <w:rPr>
          <w:rFonts w:cstheme="minorHAnsi"/>
        </w:rPr>
        <w:t>pen</w:t>
      </w:r>
      <w:r w:rsidR="00CB2727">
        <w:rPr>
          <w:rFonts w:cstheme="minorHAnsi"/>
        </w:rPr>
        <w:t xml:space="preserve"> the nominations for</w:t>
      </w:r>
      <w:r w:rsidR="005049ED">
        <w:rPr>
          <w:rFonts w:cstheme="minorHAnsi"/>
        </w:rPr>
        <w:t xml:space="preserve"> treasure. </w:t>
      </w:r>
      <w:r w:rsidR="00CB2727">
        <w:rPr>
          <w:rFonts w:cstheme="minorHAnsi"/>
        </w:rPr>
        <w:t xml:space="preserve">Commissioner </w:t>
      </w:r>
      <w:r w:rsidR="005049ED">
        <w:rPr>
          <w:rFonts w:cstheme="minorHAnsi"/>
        </w:rPr>
        <w:t>Hemingway nominated</w:t>
      </w:r>
      <w:r w:rsidR="00CB2727">
        <w:rPr>
          <w:rFonts w:cstheme="minorHAnsi"/>
        </w:rPr>
        <w:t xml:space="preserve"> Commissioner Weiss for Treasurer</w:t>
      </w:r>
      <w:r w:rsidR="005049ED">
        <w:rPr>
          <w:rFonts w:cstheme="minorHAnsi"/>
        </w:rPr>
        <w:t xml:space="preserve">. </w:t>
      </w:r>
      <w:r w:rsidR="00CB2727">
        <w:rPr>
          <w:rFonts w:cstheme="minorHAnsi"/>
        </w:rPr>
        <w:t xml:space="preserve">President </w:t>
      </w:r>
      <w:r w:rsidR="005049ED">
        <w:rPr>
          <w:rFonts w:cstheme="minorHAnsi"/>
        </w:rPr>
        <w:t xml:space="preserve">Armstrong </w:t>
      </w:r>
      <w:r w:rsidR="00002E3E">
        <w:rPr>
          <w:rFonts w:cstheme="minorHAnsi"/>
        </w:rPr>
        <w:t>seconded.</w:t>
      </w:r>
      <w:r w:rsidR="00680B01">
        <w:rPr>
          <w:rFonts w:cstheme="minorHAnsi"/>
        </w:rPr>
        <w:t xml:space="preserve"> Commissioner Weiss accepted the nominations.</w:t>
      </w:r>
      <w:r w:rsidR="00D62CCC">
        <w:rPr>
          <w:rFonts w:cstheme="minorHAnsi"/>
        </w:rPr>
        <w:t xml:space="preserve"> Commissioner Clem made a motion to close the nominations. Commissioner Hemingway seconded.</w:t>
      </w:r>
      <w:r w:rsidR="00002E3E">
        <w:rPr>
          <w:rFonts w:cstheme="minorHAnsi"/>
        </w:rPr>
        <w:t xml:space="preserve"> Motion passed on a roll call vote. (4-0). </w:t>
      </w:r>
      <w:r w:rsidR="00680B01">
        <w:rPr>
          <w:rFonts w:cstheme="minorHAnsi"/>
        </w:rPr>
        <w:t xml:space="preserve">Commissioner </w:t>
      </w:r>
      <w:r w:rsidR="00522678">
        <w:rPr>
          <w:rFonts w:cstheme="minorHAnsi"/>
        </w:rPr>
        <w:t>Hemingway</w:t>
      </w:r>
      <w:r w:rsidR="00680B01">
        <w:rPr>
          <w:rFonts w:cstheme="minorHAnsi"/>
        </w:rPr>
        <w:t xml:space="preserve"> made a motion to open the nominations for</w:t>
      </w:r>
      <w:r w:rsidR="00D62CCC">
        <w:rPr>
          <w:rFonts w:cstheme="minorHAnsi"/>
        </w:rPr>
        <w:t xml:space="preserve"> Assistant</w:t>
      </w:r>
      <w:r w:rsidR="00680B01">
        <w:rPr>
          <w:rFonts w:cstheme="minorHAnsi"/>
        </w:rPr>
        <w:t xml:space="preserve"> </w:t>
      </w:r>
      <w:r w:rsidR="00D62CCC">
        <w:rPr>
          <w:rFonts w:cstheme="minorHAnsi"/>
        </w:rPr>
        <w:t>T</w:t>
      </w:r>
      <w:r w:rsidR="00680B01">
        <w:rPr>
          <w:rFonts w:cstheme="minorHAnsi"/>
        </w:rPr>
        <w:t xml:space="preserve">reasure. Commissioner </w:t>
      </w:r>
      <w:r w:rsidR="00C97B05">
        <w:rPr>
          <w:rFonts w:cstheme="minorHAnsi"/>
        </w:rPr>
        <w:t>Hemingway</w:t>
      </w:r>
      <w:r w:rsidR="00680B01">
        <w:rPr>
          <w:rFonts w:cstheme="minorHAnsi"/>
        </w:rPr>
        <w:t xml:space="preserve"> nominated Commissioner</w:t>
      </w:r>
      <w:r w:rsidR="00D62CCC">
        <w:rPr>
          <w:rFonts w:cstheme="minorHAnsi"/>
        </w:rPr>
        <w:t xml:space="preserve"> </w:t>
      </w:r>
      <w:r w:rsidR="003928C7">
        <w:rPr>
          <w:rFonts w:cstheme="minorHAnsi"/>
        </w:rPr>
        <w:t>Clem</w:t>
      </w:r>
      <w:r w:rsidR="00680B01">
        <w:rPr>
          <w:rFonts w:cstheme="minorHAnsi"/>
        </w:rPr>
        <w:t xml:space="preserve"> for </w:t>
      </w:r>
      <w:r w:rsidR="00D62CCC">
        <w:rPr>
          <w:rFonts w:cstheme="minorHAnsi"/>
        </w:rPr>
        <w:t xml:space="preserve">Assistant </w:t>
      </w:r>
      <w:r w:rsidR="00680B01">
        <w:rPr>
          <w:rFonts w:cstheme="minorHAnsi"/>
        </w:rPr>
        <w:t xml:space="preserve">Treasurer. </w:t>
      </w:r>
      <w:r w:rsidR="00C97B05">
        <w:rPr>
          <w:rFonts w:cstheme="minorHAnsi"/>
        </w:rPr>
        <w:t>Weiss</w:t>
      </w:r>
      <w:r w:rsidR="00680B01">
        <w:rPr>
          <w:rFonts w:cstheme="minorHAnsi"/>
        </w:rPr>
        <w:t xml:space="preserve"> seconded. Commissioner </w:t>
      </w:r>
      <w:r w:rsidR="003928C7">
        <w:rPr>
          <w:rFonts w:cstheme="minorHAnsi"/>
        </w:rPr>
        <w:t>Clem</w:t>
      </w:r>
      <w:r w:rsidR="00680B01">
        <w:rPr>
          <w:rFonts w:cstheme="minorHAnsi"/>
        </w:rPr>
        <w:t xml:space="preserve"> accepted the nominations.</w:t>
      </w:r>
      <w:r w:rsidR="00D62CCC">
        <w:rPr>
          <w:rFonts w:cstheme="minorHAnsi"/>
        </w:rPr>
        <w:t xml:space="preserve"> Commissioner </w:t>
      </w:r>
      <w:r w:rsidR="00C97B05">
        <w:rPr>
          <w:rFonts w:cstheme="minorHAnsi"/>
        </w:rPr>
        <w:t xml:space="preserve">Hemingway </w:t>
      </w:r>
      <w:r w:rsidR="00D75F14">
        <w:rPr>
          <w:rFonts w:cstheme="minorHAnsi"/>
        </w:rPr>
        <w:t xml:space="preserve">motioned to close the nominations. Commissioner </w:t>
      </w:r>
      <w:r w:rsidR="00AF7BEB">
        <w:rPr>
          <w:rFonts w:cstheme="minorHAnsi"/>
        </w:rPr>
        <w:t>Weiss</w:t>
      </w:r>
      <w:r w:rsidR="00D75F14">
        <w:rPr>
          <w:rFonts w:cstheme="minorHAnsi"/>
        </w:rPr>
        <w:t xml:space="preserve"> Seconded</w:t>
      </w:r>
      <w:r w:rsidR="00680B01">
        <w:rPr>
          <w:rFonts w:cstheme="minorHAnsi"/>
        </w:rPr>
        <w:t xml:space="preserve"> Motion passed on a roll call vote. (4-0). </w:t>
      </w:r>
    </w:p>
    <w:p w14:paraId="0CDD9F6D" w14:textId="34185EF0" w:rsidR="009541F8" w:rsidRPr="009541F8" w:rsidRDefault="009541F8" w:rsidP="003A664B">
      <w:pPr>
        <w:pStyle w:val="ListParagraph"/>
        <w:widowControl w:val="0"/>
        <w:numPr>
          <w:ilvl w:val="0"/>
          <w:numId w:val="3"/>
        </w:numPr>
        <w:autoSpaceDE w:val="0"/>
        <w:autoSpaceDN w:val="0"/>
        <w:spacing w:after="120" w:line="240" w:lineRule="auto"/>
        <w:ind w:left="630" w:hanging="450"/>
        <w:contextualSpacing w:val="0"/>
        <w:rPr>
          <w:rFonts w:cstheme="minorHAnsi"/>
          <w:b/>
          <w:bCs/>
        </w:rPr>
      </w:pPr>
      <w:r>
        <w:rPr>
          <w:rFonts w:cstheme="minorHAnsi"/>
          <w:b/>
          <w:bCs/>
        </w:rPr>
        <w:lastRenderedPageBreak/>
        <w:t>Public Comment</w:t>
      </w:r>
      <w:r>
        <w:rPr>
          <w:rFonts w:cstheme="minorHAnsi"/>
          <w:b/>
          <w:bCs/>
          <w:spacing w:val="-2"/>
        </w:rPr>
        <w:t xml:space="preserve"> </w:t>
      </w:r>
      <w:r>
        <w:rPr>
          <w:rFonts w:cstheme="minorHAnsi"/>
          <w:spacing w:val="-2"/>
        </w:rPr>
        <w:t>– No public comment.</w:t>
      </w:r>
    </w:p>
    <w:p w14:paraId="626AAB15" w14:textId="4562A134" w:rsidR="00112ACE" w:rsidRPr="008050B2" w:rsidRDefault="00112ACE" w:rsidP="003A664B">
      <w:pPr>
        <w:pStyle w:val="ListParagraph"/>
        <w:widowControl w:val="0"/>
        <w:numPr>
          <w:ilvl w:val="0"/>
          <w:numId w:val="3"/>
        </w:numPr>
        <w:autoSpaceDE w:val="0"/>
        <w:autoSpaceDN w:val="0"/>
        <w:spacing w:after="120" w:line="240" w:lineRule="auto"/>
        <w:ind w:left="633" w:hanging="446"/>
        <w:contextualSpacing w:val="0"/>
        <w:rPr>
          <w:rFonts w:cstheme="minorHAnsi"/>
          <w:b/>
          <w:bCs/>
        </w:rPr>
      </w:pPr>
      <w:r w:rsidRPr="008050B2">
        <w:rPr>
          <w:rFonts w:cstheme="minorHAnsi"/>
          <w:b/>
          <w:bCs/>
        </w:rPr>
        <w:t xml:space="preserve">President's </w:t>
      </w:r>
      <w:r w:rsidRPr="008050B2">
        <w:rPr>
          <w:rFonts w:cstheme="minorHAnsi"/>
          <w:b/>
          <w:bCs/>
          <w:spacing w:val="-2"/>
        </w:rPr>
        <w:t>report</w:t>
      </w:r>
      <w:r w:rsidR="008050B2">
        <w:rPr>
          <w:rFonts w:cstheme="minorHAnsi"/>
          <w:b/>
          <w:bCs/>
          <w:spacing w:val="-2"/>
        </w:rPr>
        <w:t xml:space="preserve"> </w:t>
      </w:r>
      <w:r w:rsidR="008050B2">
        <w:rPr>
          <w:rFonts w:cstheme="minorHAnsi"/>
          <w:spacing w:val="-2"/>
        </w:rPr>
        <w:t xml:space="preserve">– President Armstong </w:t>
      </w:r>
      <w:r w:rsidR="00E876E0">
        <w:rPr>
          <w:rFonts w:cstheme="minorHAnsi"/>
          <w:spacing w:val="-2"/>
        </w:rPr>
        <w:t xml:space="preserve">reported </w:t>
      </w:r>
      <w:r w:rsidR="002D2664">
        <w:rPr>
          <w:rFonts w:cstheme="minorHAnsi"/>
          <w:spacing w:val="-2"/>
        </w:rPr>
        <w:t xml:space="preserve">the community input </w:t>
      </w:r>
      <w:r w:rsidR="004925C1">
        <w:rPr>
          <w:rFonts w:cstheme="minorHAnsi"/>
          <w:spacing w:val="-2"/>
        </w:rPr>
        <w:t>that helps guide the district’s actions</w:t>
      </w:r>
      <w:r w:rsidR="007821BC">
        <w:rPr>
          <w:rFonts w:cstheme="minorHAnsi"/>
          <w:spacing w:val="-2"/>
        </w:rPr>
        <w:t>.</w:t>
      </w:r>
      <w:r w:rsidR="004925C1">
        <w:rPr>
          <w:rFonts w:cstheme="minorHAnsi"/>
          <w:spacing w:val="-2"/>
        </w:rPr>
        <w:t xml:space="preserve"> </w:t>
      </w:r>
      <w:r w:rsidR="00CA5EDF">
        <w:rPr>
          <w:rFonts w:cstheme="minorHAnsi"/>
          <w:spacing w:val="-2"/>
        </w:rPr>
        <w:t xml:space="preserve">President Armstrong reported the recent weather </w:t>
      </w:r>
      <w:r w:rsidR="00CB4C20">
        <w:rPr>
          <w:rFonts w:cstheme="minorHAnsi"/>
          <w:spacing w:val="-2"/>
        </w:rPr>
        <w:t xml:space="preserve">issues throughout the county and the district’s work to alleviate the issues that have presented due to weather. </w:t>
      </w:r>
      <w:r w:rsidR="00FB60A2">
        <w:rPr>
          <w:rFonts w:cstheme="minorHAnsi"/>
          <w:spacing w:val="-2"/>
        </w:rPr>
        <w:t xml:space="preserve">Armstrong </w:t>
      </w:r>
      <w:r w:rsidR="0029105D">
        <w:rPr>
          <w:rFonts w:cstheme="minorHAnsi"/>
          <w:spacing w:val="-2"/>
        </w:rPr>
        <w:t>spoke highly of Ray Peterson after his passing and his impact on the Macomb Park District and the Macomb community.</w:t>
      </w:r>
      <w:r w:rsidR="006D312E">
        <w:rPr>
          <w:rFonts w:cstheme="minorHAnsi"/>
          <w:spacing w:val="-2"/>
        </w:rPr>
        <w:t xml:space="preserve"> Commissioner Hemingway gave his remarks about the condition of the Macomb Park District Office building and the need for a new location.</w:t>
      </w:r>
    </w:p>
    <w:p w14:paraId="61FC899D" w14:textId="5E6039F5" w:rsidR="00FB60A2" w:rsidRPr="00FB60A2" w:rsidRDefault="00112ACE" w:rsidP="003A664B">
      <w:pPr>
        <w:pStyle w:val="ListParagraph"/>
        <w:widowControl w:val="0"/>
        <w:numPr>
          <w:ilvl w:val="0"/>
          <w:numId w:val="3"/>
        </w:numPr>
        <w:autoSpaceDE w:val="0"/>
        <w:autoSpaceDN w:val="0"/>
        <w:spacing w:after="120" w:line="240" w:lineRule="auto"/>
        <w:ind w:left="630" w:hanging="450"/>
        <w:contextualSpacing w:val="0"/>
        <w:rPr>
          <w:rFonts w:cstheme="minorHAnsi"/>
        </w:rPr>
      </w:pPr>
      <w:r w:rsidRPr="0086166B">
        <w:rPr>
          <w:rFonts w:cstheme="minorHAnsi"/>
          <w:b/>
          <w:bCs/>
        </w:rPr>
        <w:t>Executive Director’s report</w:t>
      </w:r>
      <w:r w:rsidR="00752450" w:rsidRPr="0086166B">
        <w:rPr>
          <w:rFonts w:cstheme="minorHAnsi"/>
          <w:b/>
          <w:bCs/>
        </w:rPr>
        <w:t xml:space="preserve"> </w:t>
      </w:r>
      <w:r w:rsidR="004C385E" w:rsidRPr="0086166B">
        <w:rPr>
          <w:rFonts w:cstheme="minorHAnsi"/>
        </w:rPr>
        <w:t>–</w:t>
      </w:r>
      <w:r w:rsidR="00752450" w:rsidRPr="0086166B">
        <w:rPr>
          <w:rFonts w:cstheme="minorHAnsi"/>
        </w:rPr>
        <w:t xml:space="preserve"> </w:t>
      </w:r>
      <w:r w:rsidR="0086166B" w:rsidRPr="0086166B">
        <w:rPr>
          <w:rFonts w:cstheme="minorHAnsi"/>
        </w:rPr>
        <w:t xml:space="preserve">Executive Director Severs reported that summer recreation programming is progressing well across the Park District, Lakeview Nature Center, and MCSRA, with strong participation in classes, camps, and special events. Youth baseball and softball seasons are nearing completion, and positive collaboration continues with both organizations. The rescheduled Movie in the Parks event and a Little League travel tournament at Veterans Park were both well attended. Office residing has begun, and staff responded to recent water damage at the administrative office. The office will be closed in observance of Juneteenth. Executive Director Severs also announced that the Park District was recognized as </w:t>
      </w:r>
      <w:r w:rsidR="0086166B" w:rsidRPr="00FB60A2">
        <w:rPr>
          <w:rFonts w:cstheme="minorHAnsi"/>
        </w:rPr>
        <w:t>an IPRF Best in Class Runner-up for its commitment</w:t>
      </w:r>
      <w:r w:rsidR="0086166B" w:rsidRPr="0086166B">
        <w:rPr>
          <w:rFonts w:cstheme="minorHAnsi"/>
        </w:rPr>
        <w:t xml:space="preserve"> to workplace safety.</w:t>
      </w:r>
    </w:p>
    <w:p w14:paraId="02C3A2DC" w14:textId="1E5F21D6" w:rsidR="00632850" w:rsidRPr="00632850" w:rsidRDefault="00632850" w:rsidP="003A664B">
      <w:pPr>
        <w:pStyle w:val="ListParagraph"/>
        <w:widowControl w:val="0"/>
        <w:numPr>
          <w:ilvl w:val="0"/>
          <w:numId w:val="3"/>
        </w:numPr>
        <w:autoSpaceDE w:val="0"/>
        <w:autoSpaceDN w:val="0"/>
        <w:spacing w:after="120" w:line="240" w:lineRule="auto"/>
        <w:ind w:left="630" w:hanging="450"/>
        <w:contextualSpacing w:val="0"/>
        <w:rPr>
          <w:rFonts w:cstheme="minorHAnsi"/>
          <w:b/>
          <w:bCs/>
        </w:rPr>
      </w:pPr>
      <w:r w:rsidRPr="00632850">
        <w:rPr>
          <w:rFonts w:cstheme="minorHAnsi"/>
          <w:b/>
          <w:bCs/>
        </w:rPr>
        <w:t>Discussion of Valencia Pettigrew Plaque unveiling on July 3</w:t>
      </w:r>
      <w:r w:rsidRPr="00632850">
        <w:rPr>
          <w:rFonts w:cstheme="minorHAnsi"/>
          <w:b/>
          <w:bCs/>
          <w:vertAlign w:val="superscript"/>
        </w:rPr>
        <w:t>rd</w:t>
      </w:r>
      <w:r w:rsidRPr="00632850">
        <w:rPr>
          <w:rFonts w:cstheme="minorHAnsi"/>
          <w:b/>
          <w:bCs/>
        </w:rPr>
        <w:t>, 2026</w:t>
      </w:r>
      <w:r w:rsidR="00D578B4">
        <w:rPr>
          <w:rFonts w:cstheme="minorHAnsi"/>
        </w:rPr>
        <w:t xml:space="preserve"> </w:t>
      </w:r>
      <w:r w:rsidR="00B471A0">
        <w:rPr>
          <w:rFonts w:cstheme="minorHAnsi"/>
        </w:rPr>
        <w:t>–</w:t>
      </w:r>
      <w:r w:rsidR="00303F0C">
        <w:rPr>
          <w:rFonts w:cstheme="minorHAnsi"/>
        </w:rPr>
        <w:t xml:space="preserve"> </w:t>
      </w:r>
      <w:r w:rsidR="003A664B">
        <w:rPr>
          <w:rFonts w:cstheme="minorHAnsi"/>
        </w:rPr>
        <w:t xml:space="preserve">President Armstrong </w:t>
      </w:r>
      <w:r w:rsidR="00980567">
        <w:rPr>
          <w:rFonts w:cstheme="minorHAnsi"/>
        </w:rPr>
        <w:t xml:space="preserve">reported corresponding with </w:t>
      </w:r>
      <w:r w:rsidR="00FF5047">
        <w:rPr>
          <w:rFonts w:cstheme="minorHAnsi"/>
        </w:rPr>
        <w:t>Valencia’s husband to unveil the Plaque at Patton Park</w:t>
      </w:r>
      <w:r w:rsidR="00872891">
        <w:rPr>
          <w:rFonts w:cstheme="minorHAnsi"/>
        </w:rPr>
        <w:t xml:space="preserve"> in honor of Valencia Pettigrew. President Armstrong </w:t>
      </w:r>
      <w:r w:rsidR="009B29E6">
        <w:rPr>
          <w:rFonts w:cstheme="minorHAnsi"/>
        </w:rPr>
        <w:t>moved to unveil the Valencia Pettigrew Plaque at Patton Park on July 3</w:t>
      </w:r>
      <w:r w:rsidR="009B29E6" w:rsidRPr="009B29E6">
        <w:rPr>
          <w:rFonts w:cstheme="minorHAnsi"/>
          <w:vertAlign w:val="superscript"/>
        </w:rPr>
        <w:t>rd</w:t>
      </w:r>
      <w:r w:rsidR="009B29E6">
        <w:rPr>
          <w:rFonts w:cstheme="minorHAnsi"/>
        </w:rPr>
        <w:t xml:space="preserve">, </w:t>
      </w:r>
      <w:proofErr w:type="gramStart"/>
      <w:r w:rsidR="009B29E6">
        <w:rPr>
          <w:rFonts w:cstheme="minorHAnsi"/>
        </w:rPr>
        <w:t>2026</w:t>
      </w:r>
      <w:proofErr w:type="gramEnd"/>
      <w:r w:rsidR="009B29E6">
        <w:rPr>
          <w:rFonts w:cstheme="minorHAnsi"/>
        </w:rPr>
        <w:t xml:space="preserve"> at</w:t>
      </w:r>
      <w:r w:rsidR="00447326">
        <w:rPr>
          <w:rFonts w:cstheme="minorHAnsi"/>
        </w:rPr>
        <w:t xml:space="preserve"> </w:t>
      </w:r>
      <w:r w:rsidR="00B471A0">
        <w:rPr>
          <w:rFonts w:cstheme="minorHAnsi"/>
        </w:rPr>
        <w:t>11 A</w:t>
      </w:r>
      <w:r w:rsidR="009B29E6">
        <w:rPr>
          <w:rFonts w:cstheme="minorHAnsi"/>
        </w:rPr>
        <w:t>M</w:t>
      </w:r>
      <w:r w:rsidR="0098174E">
        <w:rPr>
          <w:rFonts w:cstheme="minorHAnsi"/>
        </w:rPr>
        <w:t>.</w:t>
      </w:r>
      <w:r w:rsidR="00FB60A2">
        <w:rPr>
          <w:rFonts w:cstheme="minorHAnsi"/>
        </w:rPr>
        <w:t xml:space="preserve"> </w:t>
      </w:r>
      <w:r w:rsidR="00447326">
        <w:rPr>
          <w:rFonts w:cstheme="minorHAnsi"/>
        </w:rPr>
        <w:t xml:space="preserve">Commissioner </w:t>
      </w:r>
      <w:r w:rsidR="0098174E">
        <w:rPr>
          <w:rFonts w:cstheme="minorHAnsi"/>
        </w:rPr>
        <w:t>Hemingway motioned</w:t>
      </w:r>
      <w:r w:rsidR="00447326">
        <w:rPr>
          <w:rFonts w:cstheme="minorHAnsi"/>
        </w:rPr>
        <w:t xml:space="preserve"> to</w:t>
      </w:r>
      <w:r w:rsidR="00D63099">
        <w:rPr>
          <w:rFonts w:cstheme="minorHAnsi"/>
        </w:rPr>
        <w:t xml:space="preserve"> the schedule set</w:t>
      </w:r>
      <w:r w:rsidR="0098174E">
        <w:rPr>
          <w:rFonts w:cstheme="minorHAnsi"/>
        </w:rPr>
        <w:t xml:space="preserve">. </w:t>
      </w:r>
      <w:r w:rsidR="009B29E6">
        <w:rPr>
          <w:rFonts w:cstheme="minorHAnsi"/>
        </w:rPr>
        <w:t>Commissioner Weiss</w:t>
      </w:r>
      <w:r w:rsidR="0098174E">
        <w:rPr>
          <w:rFonts w:cstheme="minorHAnsi"/>
        </w:rPr>
        <w:t xml:space="preserve"> seconded.</w:t>
      </w:r>
      <w:r w:rsidR="009B29E6">
        <w:rPr>
          <w:rFonts w:cstheme="minorHAnsi"/>
        </w:rPr>
        <w:t xml:space="preserve"> Motion carried (4-0)</w:t>
      </w:r>
    </w:p>
    <w:p w14:paraId="264B8ACB" w14:textId="300C368F" w:rsidR="00632850" w:rsidRPr="00632850" w:rsidRDefault="00632850" w:rsidP="003A664B">
      <w:pPr>
        <w:pStyle w:val="ListParagraph"/>
        <w:widowControl w:val="0"/>
        <w:numPr>
          <w:ilvl w:val="0"/>
          <w:numId w:val="3"/>
        </w:numPr>
        <w:autoSpaceDE w:val="0"/>
        <w:autoSpaceDN w:val="0"/>
        <w:spacing w:after="120" w:line="240" w:lineRule="auto"/>
        <w:ind w:left="630" w:hanging="450"/>
        <w:contextualSpacing w:val="0"/>
        <w:rPr>
          <w:rFonts w:cstheme="minorHAnsi"/>
          <w:b/>
          <w:bCs/>
        </w:rPr>
      </w:pPr>
      <w:r w:rsidRPr="00632850">
        <w:rPr>
          <w:rFonts w:cstheme="minorHAnsi"/>
          <w:b/>
          <w:bCs/>
        </w:rPr>
        <w:t>Discussion and possible action on Memorial Donation Policy</w:t>
      </w:r>
      <w:r w:rsidR="00D578B4">
        <w:rPr>
          <w:rFonts w:cstheme="minorHAnsi"/>
          <w:b/>
          <w:bCs/>
        </w:rPr>
        <w:t xml:space="preserve"> </w:t>
      </w:r>
      <w:r w:rsidR="00141F60">
        <w:rPr>
          <w:rFonts w:cstheme="minorHAnsi"/>
        </w:rPr>
        <w:t>–</w:t>
      </w:r>
      <w:r w:rsidR="00D578B4">
        <w:rPr>
          <w:rFonts w:cstheme="minorHAnsi"/>
        </w:rPr>
        <w:t xml:space="preserve"> </w:t>
      </w:r>
      <w:r w:rsidR="00EA20B7">
        <w:rPr>
          <w:rFonts w:cstheme="minorHAnsi"/>
        </w:rPr>
        <w:t xml:space="preserve">Executive Director </w:t>
      </w:r>
      <w:proofErr w:type="gramStart"/>
      <w:r w:rsidR="00EA20B7">
        <w:rPr>
          <w:rFonts w:cstheme="minorHAnsi"/>
        </w:rPr>
        <w:t>Severs</w:t>
      </w:r>
      <w:proofErr w:type="gramEnd"/>
      <w:r w:rsidR="00EA20B7">
        <w:rPr>
          <w:rFonts w:cstheme="minorHAnsi"/>
        </w:rPr>
        <w:t xml:space="preserve"> brought</w:t>
      </w:r>
      <w:r w:rsidR="004454D6">
        <w:rPr>
          <w:rFonts w:cstheme="minorHAnsi"/>
        </w:rPr>
        <w:t xml:space="preserve"> a policy to </w:t>
      </w:r>
      <w:r w:rsidR="000C6D2D">
        <w:rPr>
          <w:rFonts w:cstheme="minorHAnsi"/>
        </w:rPr>
        <w:t xml:space="preserve">the board concerning the memorial donations and requests from the community. Commissioner Hemingway </w:t>
      </w:r>
      <w:r w:rsidR="00D9094C">
        <w:rPr>
          <w:rFonts w:cstheme="minorHAnsi"/>
        </w:rPr>
        <w:t xml:space="preserve">reported an </w:t>
      </w:r>
      <w:r w:rsidR="0087612D">
        <w:rPr>
          <w:rFonts w:cstheme="minorHAnsi"/>
        </w:rPr>
        <w:t>existing policy</w:t>
      </w:r>
      <w:r w:rsidR="00D9094C">
        <w:rPr>
          <w:rFonts w:cstheme="minorHAnsi"/>
        </w:rPr>
        <w:t xml:space="preserve"> is already in place</w:t>
      </w:r>
      <w:r w:rsidR="0087612D">
        <w:rPr>
          <w:rFonts w:cstheme="minorHAnsi"/>
        </w:rPr>
        <w:t>.</w:t>
      </w:r>
      <w:r w:rsidR="00D9094C">
        <w:rPr>
          <w:rFonts w:cstheme="minorHAnsi"/>
        </w:rPr>
        <w:t xml:space="preserve"> Commissioner Hemingway </w:t>
      </w:r>
      <w:r w:rsidR="004132E6">
        <w:rPr>
          <w:rFonts w:cstheme="minorHAnsi"/>
        </w:rPr>
        <w:t xml:space="preserve">suggested looking further into this policy as to better reflect rules and regulations that would best serve the Macomb Community </w:t>
      </w:r>
      <w:r w:rsidR="004E224F">
        <w:rPr>
          <w:rFonts w:cstheme="minorHAnsi"/>
        </w:rPr>
        <w:t>and the district.</w:t>
      </w:r>
      <w:r w:rsidR="003B77B4">
        <w:rPr>
          <w:rFonts w:cstheme="minorHAnsi"/>
        </w:rPr>
        <w:t xml:space="preserve"> Executive Director Severs </w:t>
      </w:r>
      <w:r w:rsidR="0052526F">
        <w:rPr>
          <w:rFonts w:cstheme="minorHAnsi"/>
        </w:rPr>
        <w:t>stated he would revisit the policy to better fulfil the pertinent questions brought up by the board.</w:t>
      </w:r>
      <w:r w:rsidR="00FE153B">
        <w:rPr>
          <w:rFonts w:cstheme="minorHAnsi"/>
        </w:rPr>
        <w:t xml:space="preserve"> </w:t>
      </w:r>
    </w:p>
    <w:p w14:paraId="3B18626B" w14:textId="522BBB08" w:rsidR="00632850" w:rsidRPr="00632850" w:rsidRDefault="00632850" w:rsidP="003A664B">
      <w:pPr>
        <w:widowControl w:val="0"/>
        <w:numPr>
          <w:ilvl w:val="0"/>
          <w:numId w:val="3"/>
        </w:numPr>
        <w:suppressAutoHyphens/>
        <w:spacing w:after="120" w:line="240" w:lineRule="auto"/>
        <w:ind w:left="630" w:hanging="438"/>
        <w:rPr>
          <w:rFonts w:cstheme="minorHAnsi"/>
          <w:b/>
          <w:bCs/>
        </w:rPr>
      </w:pPr>
      <w:r w:rsidRPr="00632850">
        <w:rPr>
          <w:rFonts w:cstheme="minorHAnsi"/>
          <w:b/>
          <w:bCs/>
        </w:rPr>
        <w:t>Discussion of the Easement Request of Derry Park, closed session possible</w:t>
      </w:r>
      <w:r w:rsidR="00326B37">
        <w:rPr>
          <w:rFonts w:cstheme="minorHAnsi"/>
        </w:rPr>
        <w:t xml:space="preserve"> </w:t>
      </w:r>
      <w:r w:rsidR="00611D7E">
        <w:rPr>
          <w:rFonts w:cstheme="minorHAnsi"/>
        </w:rPr>
        <w:t>–</w:t>
      </w:r>
      <w:r w:rsidR="00326B37">
        <w:rPr>
          <w:rFonts w:cstheme="minorHAnsi"/>
        </w:rPr>
        <w:t xml:space="preserve"> </w:t>
      </w:r>
      <w:r w:rsidR="00B92E9A">
        <w:rPr>
          <w:rFonts w:cstheme="minorHAnsi"/>
        </w:rPr>
        <w:t xml:space="preserve">President Armstrong entertained a motion to go into close session to discuss the easement request of Derry Park. Commissioner </w:t>
      </w:r>
      <w:r w:rsidR="00CB088F">
        <w:rPr>
          <w:rFonts w:cstheme="minorHAnsi"/>
        </w:rPr>
        <w:t>Weiss</w:t>
      </w:r>
      <w:r w:rsidR="00B92E9A">
        <w:rPr>
          <w:rFonts w:cstheme="minorHAnsi"/>
        </w:rPr>
        <w:t xml:space="preserve"> made a</w:t>
      </w:r>
      <w:r w:rsidR="00CB088F">
        <w:rPr>
          <w:rFonts w:cstheme="minorHAnsi"/>
        </w:rPr>
        <w:t xml:space="preserve"> motion</w:t>
      </w:r>
      <w:r w:rsidR="00B92E9A">
        <w:rPr>
          <w:rFonts w:cstheme="minorHAnsi"/>
        </w:rPr>
        <w:t xml:space="preserve"> to go into closed session</w:t>
      </w:r>
      <w:r w:rsidR="00CB088F">
        <w:rPr>
          <w:rFonts w:cstheme="minorHAnsi"/>
        </w:rPr>
        <w:t xml:space="preserve">. Clem second. </w:t>
      </w:r>
      <w:r w:rsidR="003D16CD">
        <w:rPr>
          <w:rFonts w:cstheme="minorHAnsi"/>
        </w:rPr>
        <w:t>Roll call vote (4-0)</w:t>
      </w:r>
      <w:r w:rsidR="00901402">
        <w:rPr>
          <w:rFonts w:cstheme="minorHAnsi"/>
        </w:rPr>
        <w:t>.</w:t>
      </w:r>
      <w:r w:rsidR="00AC7191">
        <w:rPr>
          <w:rFonts w:cstheme="minorHAnsi"/>
        </w:rPr>
        <w:t xml:space="preserve"> President Armstrong reported the </w:t>
      </w:r>
      <w:r w:rsidR="00E341F4">
        <w:rPr>
          <w:rFonts w:cstheme="minorHAnsi"/>
        </w:rPr>
        <w:t>board is moving back into open session at</w:t>
      </w:r>
      <w:r w:rsidR="00901402">
        <w:rPr>
          <w:rFonts w:cstheme="minorHAnsi"/>
        </w:rPr>
        <w:t xml:space="preserve"> 7:22 pm.</w:t>
      </w:r>
      <w:r w:rsidR="00E341F4">
        <w:rPr>
          <w:rFonts w:cstheme="minorHAnsi"/>
        </w:rPr>
        <w:t xml:space="preserve"> President Armstrong noted the board went into close session </w:t>
      </w:r>
      <w:r w:rsidR="00122B89">
        <w:rPr>
          <w:rFonts w:cstheme="minorHAnsi"/>
        </w:rPr>
        <w:t>to discuss the easement request of Derry Park and that no action was taken during the closed session.</w:t>
      </w:r>
    </w:p>
    <w:p w14:paraId="44EF3BB0" w14:textId="73117B33" w:rsidR="00C92C01" w:rsidRPr="00632850" w:rsidRDefault="00632850" w:rsidP="003A664B">
      <w:pPr>
        <w:widowControl w:val="0"/>
        <w:numPr>
          <w:ilvl w:val="0"/>
          <w:numId w:val="3"/>
        </w:numPr>
        <w:suppressAutoHyphens/>
        <w:spacing w:after="120" w:line="240" w:lineRule="auto"/>
        <w:ind w:left="630" w:hanging="438"/>
        <w:rPr>
          <w:rFonts w:cstheme="minorHAnsi"/>
          <w:b/>
          <w:bCs/>
        </w:rPr>
      </w:pPr>
      <w:r w:rsidRPr="00632850">
        <w:rPr>
          <w:rFonts w:cstheme="minorHAnsi"/>
          <w:b/>
          <w:bCs/>
        </w:rPr>
        <w:t>Discussion and possible action on Resolution 26-2: Naming Lakeview Center to Honor the Memory of Former Executive Director Ray Peterson</w:t>
      </w:r>
      <w:r w:rsidR="00326B37">
        <w:rPr>
          <w:rFonts w:cstheme="minorHAnsi"/>
        </w:rPr>
        <w:t xml:space="preserve"> </w:t>
      </w:r>
      <w:r w:rsidR="0076183D">
        <w:rPr>
          <w:rFonts w:cstheme="minorHAnsi"/>
        </w:rPr>
        <w:t>–</w:t>
      </w:r>
      <w:r w:rsidR="00326B37">
        <w:rPr>
          <w:rFonts w:cstheme="minorHAnsi"/>
        </w:rPr>
        <w:t xml:space="preserve"> </w:t>
      </w:r>
      <w:r w:rsidR="00424AAA">
        <w:rPr>
          <w:rFonts w:cstheme="minorHAnsi"/>
        </w:rPr>
        <w:t xml:space="preserve">Commissioner </w:t>
      </w:r>
      <w:r w:rsidR="0076183D">
        <w:rPr>
          <w:rFonts w:cstheme="minorHAnsi"/>
        </w:rPr>
        <w:t xml:space="preserve">Hemingway </w:t>
      </w:r>
      <w:r w:rsidR="00424AAA">
        <w:rPr>
          <w:rFonts w:cstheme="minorHAnsi"/>
        </w:rPr>
        <w:t>reported and read R</w:t>
      </w:r>
      <w:r w:rsidR="00F33EEC">
        <w:rPr>
          <w:rFonts w:cstheme="minorHAnsi"/>
        </w:rPr>
        <w:t>esolution</w:t>
      </w:r>
      <w:r w:rsidR="00424AAA">
        <w:rPr>
          <w:rFonts w:cstheme="minorHAnsi"/>
        </w:rPr>
        <w:t xml:space="preserve"> 26-2</w:t>
      </w:r>
      <w:r w:rsidR="00A71577">
        <w:rPr>
          <w:rFonts w:cstheme="minorHAnsi"/>
        </w:rPr>
        <w:t xml:space="preserve">: Naming Lakeview Center to Honor </w:t>
      </w:r>
      <w:r w:rsidR="00A71577">
        <w:rPr>
          <w:rFonts w:cstheme="minorHAnsi"/>
        </w:rPr>
        <w:lastRenderedPageBreak/>
        <w:t>the Memory of Former Executive Director Ray Peterson</w:t>
      </w:r>
      <w:r w:rsidR="00F33EEC">
        <w:rPr>
          <w:rFonts w:cstheme="minorHAnsi"/>
        </w:rPr>
        <w:t>.</w:t>
      </w:r>
      <w:r w:rsidR="006C13F5">
        <w:rPr>
          <w:rFonts w:cstheme="minorHAnsi"/>
        </w:rPr>
        <w:t xml:space="preserve"> Commissioner Hemingway </w:t>
      </w:r>
      <w:r w:rsidR="001B412E">
        <w:rPr>
          <w:rFonts w:cstheme="minorHAnsi"/>
        </w:rPr>
        <w:t xml:space="preserve">noted Ray Peterson’s actions and reasons </w:t>
      </w:r>
      <w:r w:rsidR="000558DF">
        <w:rPr>
          <w:rFonts w:cstheme="minorHAnsi"/>
        </w:rPr>
        <w:t xml:space="preserve">related to </w:t>
      </w:r>
      <w:r w:rsidR="00CB7F03">
        <w:rPr>
          <w:rFonts w:cstheme="minorHAnsi"/>
        </w:rPr>
        <w:t xml:space="preserve">his service at the Macomb Park District. </w:t>
      </w:r>
      <w:r w:rsidR="00F46522">
        <w:rPr>
          <w:rFonts w:cstheme="minorHAnsi"/>
        </w:rPr>
        <w:t>President</w:t>
      </w:r>
      <w:r w:rsidR="00D70574">
        <w:rPr>
          <w:rFonts w:cstheme="minorHAnsi"/>
        </w:rPr>
        <w:t xml:space="preserve"> Armstrong </w:t>
      </w:r>
      <w:r w:rsidR="00F46522">
        <w:rPr>
          <w:rFonts w:cstheme="minorHAnsi"/>
        </w:rPr>
        <w:t>entertained the motion to</w:t>
      </w:r>
      <w:r w:rsidR="003E42AE">
        <w:rPr>
          <w:rFonts w:cstheme="minorHAnsi"/>
        </w:rPr>
        <w:t xml:space="preserve">. </w:t>
      </w:r>
      <w:r w:rsidR="00F46522">
        <w:rPr>
          <w:rFonts w:cstheme="minorHAnsi"/>
        </w:rPr>
        <w:t xml:space="preserve">Commissioner </w:t>
      </w:r>
      <w:r w:rsidR="003E42AE">
        <w:rPr>
          <w:rFonts w:cstheme="minorHAnsi"/>
        </w:rPr>
        <w:t>Clem made a motion</w:t>
      </w:r>
      <w:r w:rsidR="00F46522">
        <w:rPr>
          <w:rFonts w:cstheme="minorHAnsi"/>
        </w:rPr>
        <w:t xml:space="preserve"> to rename the Lakeview Nature Center to the Ray Peterson Nature Center</w:t>
      </w:r>
      <w:r w:rsidR="003E42AE">
        <w:rPr>
          <w:rFonts w:cstheme="minorHAnsi"/>
        </w:rPr>
        <w:t xml:space="preserve">. </w:t>
      </w:r>
      <w:r w:rsidR="00F46522">
        <w:rPr>
          <w:rFonts w:cstheme="minorHAnsi"/>
        </w:rPr>
        <w:t xml:space="preserve">Commissioner </w:t>
      </w:r>
      <w:r w:rsidR="003E42AE">
        <w:rPr>
          <w:rFonts w:cstheme="minorHAnsi"/>
        </w:rPr>
        <w:t xml:space="preserve">Weiss seconded. </w:t>
      </w:r>
      <w:r w:rsidR="00F46522">
        <w:rPr>
          <w:rFonts w:cstheme="minorHAnsi"/>
        </w:rPr>
        <w:t>Motion passed on a roll call vote. (4-0)</w:t>
      </w:r>
    </w:p>
    <w:p w14:paraId="045EF109" w14:textId="2D732470" w:rsidR="0003129F" w:rsidRPr="0003129F" w:rsidRDefault="002C5EBB" w:rsidP="003A664B">
      <w:pPr>
        <w:pStyle w:val="ListParagraph"/>
        <w:widowControl w:val="0"/>
        <w:numPr>
          <w:ilvl w:val="0"/>
          <w:numId w:val="3"/>
        </w:numPr>
        <w:autoSpaceDE w:val="0"/>
        <w:autoSpaceDN w:val="0"/>
        <w:spacing w:before="1" w:after="120" w:line="240" w:lineRule="auto"/>
        <w:ind w:left="630" w:hanging="450"/>
        <w:contextualSpacing w:val="0"/>
        <w:rPr>
          <w:rFonts w:cstheme="minorHAnsi"/>
        </w:rPr>
      </w:pPr>
      <w:r w:rsidRPr="002C5EBB">
        <w:rPr>
          <w:rFonts w:cstheme="minorHAnsi"/>
          <w:b/>
          <w:bCs/>
        </w:rPr>
        <w:t>Open Commissioner</w:t>
      </w:r>
      <w:r w:rsidRPr="002C5EBB">
        <w:rPr>
          <w:rFonts w:cstheme="minorHAnsi"/>
          <w:b/>
          <w:bCs/>
          <w:spacing w:val="-2"/>
        </w:rPr>
        <w:t xml:space="preserve"> </w:t>
      </w:r>
      <w:r w:rsidRPr="002C5EBB">
        <w:rPr>
          <w:rFonts w:cstheme="minorHAnsi"/>
          <w:b/>
          <w:bCs/>
        </w:rPr>
        <w:t>presentation</w:t>
      </w:r>
      <w:r w:rsidRPr="002C5EBB">
        <w:rPr>
          <w:rFonts w:cstheme="minorHAnsi"/>
          <w:b/>
          <w:bCs/>
          <w:spacing w:val="-2"/>
        </w:rPr>
        <w:t xml:space="preserve"> </w:t>
      </w:r>
      <w:r w:rsidRPr="002C5EBB">
        <w:rPr>
          <w:rFonts w:cstheme="minorHAnsi"/>
          <w:b/>
          <w:bCs/>
        </w:rPr>
        <w:t>and</w:t>
      </w:r>
      <w:r w:rsidRPr="002C5EBB">
        <w:rPr>
          <w:rFonts w:cstheme="minorHAnsi"/>
          <w:b/>
          <w:bCs/>
          <w:spacing w:val="-2"/>
        </w:rPr>
        <w:t xml:space="preserve"> </w:t>
      </w:r>
      <w:r w:rsidRPr="002C5EBB">
        <w:rPr>
          <w:rFonts w:cstheme="minorHAnsi"/>
          <w:b/>
          <w:bCs/>
        </w:rPr>
        <w:t>discussion</w:t>
      </w:r>
      <w:r w:rsidRPr="002C5EBB">
        <w:rPr>
          <w:rFonts w:cstheme="minorHAnsi"/>
          <w:b/>
          <w:bCs/>
          <w:spacing w:val="-2"/>
        </w:rPr>
        <w:t xml:space="preserve"> </w:t>
      </w:r>
      <w:r w:rsidRPr="002C5EBB">
        <w:rPr>
          <w:rFonts w:cstheme="minorHAnsi"/>
          <w:b/>
          <w:bCs/>
        </w:rPr>
        <w:t>of</w:t>
      </w:r>
      <w:r w:rsidRPr="002C5EBB">
        <w:rPr>
          <w:rFonts w:cstheme="minorHAnsi"/>
          <w:b/>
          <w:bCs/>
          <w:spacing w:val="2"/>
        </w:rPr>
        <w:t xml:space="preserve"> </w:t>
      </w:r>
      <w:r w:rsidRPr="002C5EBB">
        <w:rPr>
          <w:rFonts w:cstheme="minorHAnsi"/>
          <w:b/>
          <w:bCs/>
        </w:rPr>
        <w:t>future</w:t>
      </w:r>
      <w:r w:rsidRPr="002C5EBB">
        <w:rPr>
          <w:rFonts w:cstheme="minorHAnsi"/>
          <w:b/>
          <w:bCs/>
          <w:spacing w:val="-2"/>
        </w:rPr>
        <w:t xml:space="preserve"> </w:t>
      </w:r>
      <w:r w:rsidRPr="002C5EBB">
        <w:rPr>
          <w:rFonts w:cstheme="minorHAnsi"/>
          <w:b/>
          <w:bCs/>
        </w:rPr>
        <w:t>agenda</w:t>
      </w:r>
      <w:r w:rsidRPr="002C5EBB">
        <w:rPr>
          <w:rFonts w:cstheme="minorHAnsi"/>
          <w:b/>
          <w:bCs/>
          <w:spacing w:val="-1"/>
        </w:rPr>
        <w:t xml:space="preserve"> </w:t>
      </w:r>
      <w:r w:rsidRPr="002C5EBB">
        <w:rPr>
          <w:rFonts w:cstheme="minorHAnsi"/>
          <w:b/>
          <w:bCs/>
          <w:spacing w:val="-2"/>
        </w:rPr>
        <w:t xml:space="preserve">items </w:t>
      </w:r>
      <w:r w:rsidR="00EB4CB7">
        <w:rPr>
          <w:rFonts w:cstheme="minorHAnsi"/>
          <w:spacing w:val="-2"/>
        </w:rPr>
        <w:t>–</w:t>
      </w:r>
      <w:r>
        <w:rPr>
          <w:rFonts w:cstheme="minorHAnsi"/>
          <w:spacing w:val="-2"/>
        </w:rPr>
        <w:t xml:space="preserve"> </w:t>
      </w:r>
      <w:r w:rsidR="00C7202A">
        <w:rPr>
          <w:rFonts w:cstheme="minorHAnsi"/>
          <w:spacing w:val="-2"/>
        </w:rPr>
        <w:t>No further discussion by commissioners</w:t>
      </w:r>
      <w:r w:rsidR="00C90ED7">
        <w:rPr>
          <w:rFonts w:cstheme="minorHAnsi"/>
          <w:spacing w:val="-2"/>
        </w:rPr>
        <w:t>.</w:t>
      </w:r>
    </w:p>
    <w:p w14:paraId="3F5C74C5" w14:textId="1F44C135" w:rsidR="0003116F" w:rsidRPr="0003129F" w:rsidRDefault="00B30953" w:rsidP="003A664B">
      <w:pPr>
        <w:widowControl w:val="0"/>
        <w:autoSpaceDE w:val="0"/>
        <w:autoSpaceDN w:val="0"/>
        <w:spacing w:before="1" w:after="120" w:line="240" w:lineRule="auto"/>
        <w:rPr>
          <w:rFonts w:cstheme="minorHAnsi"/>
        </w:rPr>
      </w:pPr>
      <w:r>
        <w:t xml:space="preserve">Commissioner </w:t>
      </w:r>
      <w:r w:rsidR="002C35F2">
        <w:t>Hemingway</w:t>
      </w:r>
      <w:r w:rsidR="00E536C2">
        <w:t xml:space="preserve"> moved to adjo</w:t>
      </w:r>
      <w:r w:rsidR="00261946">
        <w:t>u</w:t>
      </w:r>
      <w:r w:rsidR="00E536C2">
        <w:t>rn.</w:t>
      </w:r>
      <w:r>
        <w:t xml:space="preserve"> Commissioner </w:t>
      </w:r>
      <w:r w:rsidR="002C35F2">
        <w:t>Clem</w:t>
      </w:r>
      <w:r w:rsidR="00261946">
        <w:t xml:space="preserve"> seconded</w:t>
      </w:r>
      <w:r>
        <w:t>.</w:t>
      </w:r>
      <w:r w:rsidR="0078630C">
        <w:t xml:space="preserve"> Motion carried (</w:t>
      </w:r>
      <w:r w:rsidR="002C35F2">
        <w:t>4</w:t>
      </w:r>
      <w:r w:rsidR="0078630C">
        <w:t xml:space="preserve"> </w:t>
      </w:r>
      <w:r w:rsidR="00670FED">
        <w:t>- 0</w:t>
      </w:r>
      <w:r w:rsidR="0078630C">
        <w:t>).</w:t>
      </w:r>
      <w:r w:rsidR="00261946">
        <w:t xml:space="preserve"> Meeting adjourned at </w:t>
      </w:r>
      <w:r w:rsidR="008948E8">
        <w:t>7:35</w:t>
      </w:r>
      <w:r w:rsidR="00261946">
        <w:t xml:space="preserve"> pm.</w:t>
      </w:r>
      <w:r>
        <w:t xml:space="preserve"> </w:t>
      </w:r>
    </w:p>
    <w:p w14:paraId="0EE10812" w14:textId="1570CB80" w:rsidR="009D1713" w:rsidRDefault="009D1713" w:rsidP="003A664B">
      <w:pPr>
        <w:spacing w:after="120" w:line="240" w:lineRule="auto"/>
      </w:pPr>
      <w:r>
        <w:t>Respectfully submitted,</w:t>
      </w:r>
    </w:p>
    <w:p w14:paraId="0C56572B" w14:textId="77777777" w:rsidR="00053258" w:rsidRDefault="00053258" w:rsidP="003A664B">
      <w:pPr>
        <w:spacing w:after="120" w:line="240" w:lineRule="auto"/>
      </w:pPr>
    </w:p>
    <w:p w14:paraId="7DCA984E" w14:textId="77777777" w:rsidR="00053258" w:rsidRDefault="009D1713" w:rsidP="003A664B">
      <w:pPr>
        <w:spacing w:after="120" w:line="240" w:lineRule="auto"/>
      </w:pPr>
      <w:r>
        <w:t>Blake Severs</w:t>
      </w:r>
    </w:p>
    <w:p w14:paraId="71A1CC94" w14:textId="2579D0DB" w:rsidR="009D1713" w:rsidRDefault="009D1713" w:rsidP="003A664B">
      <w:pPr>
        <w:spacing w:after="120" w:line="240" w:lineRule="auto"/>
      </w:pPr>
      <w:r>
        <w:t>Executive Director</w:t>
      </w:r>
      <w:r w:rsidR="00053258">
        <w:t xml:space="preserve"> / Board Secretary</w:t>
      </w:r>
    </w:p>
    <w:p w14:paraId="338CAFA6" w14:textId="3642289B" w:rsidR="009D1713" w:rsidRPr="009D1713" w:rsidRDefault="009D1713" w:rsidP="003A664B">
      <w:pPr>
        <w:spacing w:after="120" w:line="240" w:lineRule="auto"/>
      </w:pPr>
      <w:r>
        <w:t>Macomb Park District</w:t>
      </w:r>
    </w:p>
    <w:sectPr w:rsidR="009D1713" w:rsidRPr="009D1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B5C03"/>
    <w:multiLevelType w:val="hybridMultilevel"/>
    <w:tmpl w:val="718C6FE4"/>
    <w:lvl w:ilvl="0" w:tplc="0116F56C">
      <w:start w:val="1"/>
      <w:numFmt w:val="decimal"/>
      <w:lvlText w:val="%1."/>
      <w:lvlJc w:val="left"/>
      <w:pPr>
        <w:ind w:left="761" w:hanging="348"/>
      </w:pPr>
      <w:rPr>
        <w:rFonts w:ascii="Times New Roman" w:eastAsia="Times New Roman" w:hAnsi="Times New Roman" w:cs="Times New Roman" w:hint="default"/>
        <w:b/>
        <w:bCs/>
        <w:i w:val="0"/>
        <w:iCs w:val="0"/>
        <w:spacing w:val="0"/>
        <w:w w:val="100"/>
        <w:sz w:val="24"/>
        <w:szCs w:val="24"/>
        <w:lang w:val="en-US" w:eastAsia="en-US" w:bidi="ar-SA"/>
      </w:rPr>
    </w:lvl>
    <w:lvl w:ilvl="1" w:tplc="B7548C5E">
      <w:numFmt w:val="bullet"/>
      <w:lvlText w:val="•"/>
      <w:lvlJc w:val="left"/>
      <w:pPr>
        <w:ind w:left="1692" w:hanging="348"/>
      </w:pPr>
      <w:rPr>
        <w:rFonts w:hint="default"/>
        <w:lang w:val="en-US" w:eastAsia="en-US" w:bidi="ar-SA"/>
      </w:rPr>
    </w:lvl>
    <w:lvl w:ilvl="2" w:tplc="8F44A954">
      <w:numFmt w:val="bullet"/>
      <w:lvlText w:val="•"/>
      <w:lvlJc w:val="left"/>
      <w:pPr>
        <w:ind w:left="2624" w:hanging="348"/>
      </w:pPr>
      <w:rPr>
        <w:rFonts w:hint="default"/>
        <w:lang w:val="en-US" w:eastAsia="en-US" w:bidi="ar-SA"/>
      </w:rPr>
    </w:lvl>
    <w:lvl w:ilvl="3" w:tplc="7C62537C">
      <w:numFmt w:val="bullet"/>
      <w:lvlText w:val="•"/>
      <w:lvlJc w:val="left"/>
      <w:pPr>
        <w:ind w:left="3556" w:hanging="348"/>
      </w:pPr>
      <w:rPr>
        <w:rFonts w:hint="default"/>
        <w:lang w:val="en-US" w:eastAsia="en-US" w:bidi="ar-SA"/>
      </w:rPr>
    </w:lvl>
    <w:lvl w:ilvl="4" w:tplc="1982D35E">
      <w:numFmt w:val="bullet"/>
      <w:lvlText w:val="•"/>
      <w:lvlJc w:val="left"/>
      <w:pPr>
        <w:ind w:left="4488" w:hanging="348"/>
      </w:pPr>
      <w:rPr>
        <w:rFonts w:hint="default"/>
        <w:lang w:val="en-US" w:eastAsia="en-US" w:bidi="ar-SA"/>
      </w:rPr>
    </w:lvl>
    <w:lvl w:ilvl="5" w:tplc="5D1EE158">
      <w:numFmt w:val="bullet"/>
      <w:lvlText w:val="•"/>
      <w:lvlJc w:val="left"/>
      <w:pPr>
        <w:ind w:left="5420" w:hanging="348"/>
      </w:pPr>
      <w:rPr>
        <w:rFonts w:hint="default"/>
        <w:lang w:val="en-US" w:eastAsia="en-US" w:bidi="ar-SA"/>
      </w:rPr>
    </w:lvl>
    <w:lvl w:ilvl="6" w:tplc="AC6C4280">
      <w:numFmt w:val="bullet"/>
      <w:lvlText w:val="•"/>
      <w:lvlJc w:val="left"/>
      <w:pPr>
        <w:ind w:left="6352" w:hanging="348"/>
      </w:pPr>
      <w:rPr>
        <w:rFonts w:hint="default"/>
        <w:lang w:val="en-US" w:eastAsia="en-US" w:bidi="ar-SA"/>
      </w:rPr>
    </w:lvl>
    <w:lvl w:ilvl="7" w:tplc="9E326554">
      <w:numFmt w:val="bullet"/>
      <w:lvlText w:val="•"/>
      <w:lvlJc w:val="left"/>
      <w:pPr>
        <w:ind w:left="7284" w:hanging="348"/>
      </w:pPr>
      <w:rPr>
        <w:rFonts w:hint="default"/>
        <w:lang w:val="en-US" w:eastAsia="en-US" w:bidi="ar-SA"/>
      </w:rPr>
    </w:lvl>
    <w:lvl w:ilvl="8" w:tplc="C64AA3B2">
      <w:numFmt w:val="bullet"/>
      <w:lvlText w:val="•"/>
      <w:lvlJc w:val="left"/>
      <w:pPr>
        <w:ind w:left="8216" w:hanging="348"/>
      </w:pPr>
      <w:rPr>
        <w:rFonts w:hint="default"/>
        <w:lang w:val="en-US" w:eastAsia="en-US" w:bidi="ar-SA"/>
      </w:rPr>
    </w:lvl>
  </w:abstractNum>
  <w:abstractNum w:abstractNumId="1" w15:restartNumberingAfterBreak="0">
    <w:nsid w:val="443727F8"/>
    <w:multiLevelType w:val="hybridMultilevel"/>
    <w:tmpl w:val="34B43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EC5300"/>
    <w:multiLevelType w:val="hybridMultilevel"/>
    <w:tmpl w:val="1E0060E0"/>
    <w:lvl w:ilvl="0" w:tplc="F26CC1A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186193">
    <w:abstractNumId w:val="1"/>
  </w:num>
  <w:num w:numId="2" w16cid:durableId="733117901">
    <w:abstractNumId w:val="2"/>
  </w:num>
  <w:num w:numId="3" w16cid:durableId="19630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46"/>
    <w:rsid w:val="00002E3E"/>
    <w:rsid w:val="00013B1A"/>
    <w:rsid w:val="00016AE0"/>
    <w:rsid w:val="0003116F"/>
    <w:rsid w:val="0003129F"/>
    <w:rsid w:val="000327C8"/>
    <w:rsid w:val="00036630"/>
    <w:rsid w:val="00036A18"/>
    <w:rsid w:val="000445CB"/>
    <w:rsid w:val="00050CE2"/>
    <w:rsid w:val="00053258"/>
    <w:rsid w:val="000558DF"/>
    <w:rsid w:val="00071F54"/>
    <w:rsid w:val="0007599B"/>
    <w:rsid w:val="00094018"/>
    <w:rsid w:val="00097748"/>
    <w:rsid w:val="000A2DA7"/>
    <w:rsid w:val="000B304E"/>
    <w:rsid w:val="000C6D2D"/>
    <w:rsid w:val="000D29F6"/>
    <w:rsid w:val="000D77D8"/>
    <w:rsid w:val="000E04C9"/>
    <w:rsid w:val="000F1AF9"/>
    <w:rsid w:val="000F6DFE"/>
    <w:rsid w:val="00112ACE"/>
    <w:rsid w:val="00122B89"/>
    <w:rsid w:val="001237DB"/>
    <w:rsid w:val="001367C3"/>
    <w:rsid w:val="00141F60"/>
    <w:rsid w:val="00144DF3"/>
    <w:rsid w:val="00147489"/>
    <w:rsid w:val="0015771E"/>
    <w:rsid w:val="00165227"/>
    <w:rsid w:val="0016752A"/>
    <w:rsid w:val="00194BD0"/>
    <w:rsid w:val="00196CCC"/>
    <w:rsid w:val="001A29B3"/>
    <w:rsid w:val="001A56B3"/>
    <w:rsid w:val="001B412E"/>
    <w:rsid w:val="001C40F6"/>
    <w:rsid w:val="001F0E81"/>
    <w:rsid w:val="001F62F2"/>
    <w:rsid w:val="002043BE"/>
    <w:rsid w:val="0020787E"/>
    <w:rsid w:val="0021351C"/>
    <w:rsid w:val="002166F1"/>
    <w:rsid w:val="00261946"/>
    <w:rsid w:val="00270037"/>
    <w:rsid w:val="00270726"/>
    <w:rsid w:val="00275CF9"/>
    <w:rsid w:val="00287CAF"/>
    <w:rsid w:val="002908E3"/>
    <w:rsid w:val="0029105D"/>
    <w:rsid w:val="002A6BB0"/>
    <w:rsid w:val="002B4CAF"/>
    <w:rsid w:val="002C35F2"/>
    <w:rsid w:val="002C5800"/>
    <w:rsid w:val="002C5EBB"/>
    <w:rsid w:val="002C65DC"/>
    <w:rsid w:val="002D1D51"/>
    <w:rsid w:val="002D2664"/>
    <w:rsid w:val="002D7948"/>
    <w:rsid w:val="002F3451"/>
    <w:rsid w:val="002F582D"/>
    <w:rsid w:val="002F6D69"/>
    <w:rsid w:val="003018E7"/>
    <w:rsid w:val="00302303"/>
    <w:rsid w:val="00303F0C"/>
    <w:rsid w:val="003123F7"/>
    <w:rsid w:val="00326B37"/>
    <w:rsid w:val="00335EE8"/>
    <w:rsid w:val="00346CED"/>
    <w:rsid w:val="00357180"/>
    <w:rsid w:val="00363C7C"/>
    <w:rsid w:val="003928C7"/>
    <w:rsid w:val="00396650"/>
    <w:rsid w:val="003A664B"/>
    <w:rsid w:val="003B6FB9"/>
    <w:rsid w:val="003B77B4"/>
    <w:rsid w:val="003C2D27"/>
    <w:rsid w:val="003D16CD"/>
    <w:rsid w:val="003E42AE"/>
    <w:rsid w:val="003E55CB"/>
    <w:rsid w:val="003F641A"/>
    <w:rsid w:val="003F7EF3"/>
    <w:rsid w:val="00400B08"/>
    <w:rsid w:val="004132E6"/>
    <w:rsid w:val="00420D36"/>
    <w:rsid w:val="00420DE4"/>
    <w:rsid w:val="00424AAA"/>
    <w:rsid w:val="00444C36"/>
    <w:rsid w:val="004454D6"/>
    <w:rsid w:val="00447326"/>
    <w:rsid w:val="004533BC"/>
    <w:rsid w:val="00465CA0"/>
    <w:rsid w:val="004925C1"/>
    <w:rsid w:val="004A50AB"/>
    <w:rsid w:val="004C385E"/>
    <w:rsid w:val="004D085C"/>
    <w:rsid w:val="004E0133"/>
    <w:rsid w:val="004E224F"/>
    <w:rsid w:val="004E6FB3"/>
    <w:rsid w:val="004F2C76"/>
    <w:rsid w:val="005049ED"/>
    <w:rsid w:val="00516511"/>
    <w:rsid w:val="005173E0"/>
    <w:rsid w:val="005217E3"/>
    <w:rsid w:val="00522678"/>
    <w:rsid w:val="0052332F"/>
    <w:rsid w:val="0052526F"/>
    <w:rsid w:val="00541628"/>
    <w:rsid w:val="0055795C"/>
    <w:rsid w:val="0056770E"/>
    <w:rsid w:val="00593D8B"/>
    <w:rsid w:val="005A06E7"/>
    <w:rsid w:val="005B71CB"/>
    <w:rsid w:val="005D3B64"/>
    <w:rsid w:val="005F5EBA"/>
    <w:rsid w:val="00611D7E"/>
    <w:rsid w:val="0061226B"/>
    <w:rsid w:val="00616D0C"/>
    <w:rsid w:val="00621D00"/>
    <w:rsid w:val="00622B66"/>
    <w:rsid w:val="00624CF7"/>
    <w:rsid w:val="00632850"/>
    <w:rsid w:val="00661225"/>
    <w:rsid w:val="006666A9"/>
    <w:rsid w:val="00666A4D"/>
    <w:rsid w:val="00670FED"/>
    <w:rsid w:val="00674BD2"/>
    <w:rsid w:val="00680B01"/>
    <w:rsid w:val="00686E5A"/>
    <w:rsid w:val="00695420"/>
    <w:rsid w:val="006956D3"/>
    <w:rsid w:val="00695E9C"/>
    <w:rsid w:val="006B126F"/>
    <w:rsid w:val="006B166B"/>
    <w:rsid w:val="006B7439"/>
    <w:rsid w:val="006C13F5"/>
    <w:rsid w:val="006C399B"/>
    <w:rsid w:val="006D19E5"/>
    <w:rsid w:val="006D312E"/>
    <w:rsid w:val="006D564B"/>
    <w:rsid w:val="006E117B"/>
    <w:rsid w:val="006E5253"/>
    <w:rsid w:val="006E6EC5"/>
    <w:rsid w:val="006E70B5"/>
    <w:rsid w:val="006E7F68"/>
    <w:rsid w:val="00701639"/>
    <w:rsid w:val="00725051"/>
    <w:rsid w:val="00731027"/>
    <w:rsid w:val="00735198"/>
    <w:rsid w:val="00746010"/>
    <w:rsid w:val="00752450"/>
    <w:rsid w:val="00755E6D"/>
    <w:rsid w:val="00756EC9"/>
    <w:rsid w:val="0076183D"/>
    <w:rsid w:val="00762D47"/>
    <w:rsid w:val="007757F1"/>
    <w:rsid w:val="007821BC"/>
    <w:rsid w:val="0078338C"/>
    <w:rsid w:val="0078630C"/>
    <w:rsid w:val="00786951"/>
    <w:rsid w:val="007E50BF"/>
    <w:rsid w:val="007F4DAA"/>
    <w:rsid w:val="007F5A43"/>
    <w:rsid w:val="008050B2"/>
    <w:rsid w:val="00817FC5"/>
    <w:rsid w:val="00824597"/>
    <w:rsid w:val="00827523"/>
    <w:rsid w:val="008313FF"/>
    <w:rsid w:val="00837E6D"/>
    <w:rsid w:val="00850E1C"/>
    <w:rsid w:val="0085596D"/>
    <w:rsid w:val="00861494"/>
    <w:rsid w:val="0086166B"/>
    <w:rsid w:val="00864166"/>
    <w:rsid w:val="00872891"/>
    <w:rsid w:val="0087612D"/>
    <w:rsid w:val="00885646"/>
    <w:rsid w:val="00894841"/>
    <w:rsid w:val="008948E8"/>
    <w:rsid w:val="008B0786"/>
    <w:rsid w:val="008C128A"/>
    <w:rsid w:val="008C4EFF"/>
    <w:rsid w:val="008D4812"/>
    <w:rsid w:val="008E6FB1"/>
    <w:rsid w:val="008F7294"/>
    <w:rsid w:val="00901402"/>
    <w:rsid w:val="009255F3"/>
    <w:rsid w:val="00933CD9"/>
    <w:rsid w:val="00950D07"/>
    <w:rsid w:val="009541F8"/>
    <w:rsid w:val="009629EC"/>
    <w:rsid w:val="0096629E"/>
    <w:rsid w:val="00980567"/>
    <w:rsid w:val="0098174E"/>
    <w:rsid w:val="009A1164"/>
    <w:rsid w:val="009B29E6"/>
    <w:rsid w:val="009D1713"/>
    <w:rsid w:val="009D5483"/>
    <w:rsid w:val="009F2EFE"/>
    <w:rsid w:val="00A018FA"/>
    <w:rsid w:val="00A21DC2"/>
    <w:rsid w:val="00A428D4"/>
    <w:rsid w:val="00A436A0"/>
    <w:rsid w:val="00A457B4"/>
    <w:rsid w:val="00A46C36"/>
    <w:rsid w:val="00A476CC"/>
    <w:rsid w:val="00A71577"/>
    <w:rsid w:val="00A7221D"/>
    <w:rsid w:val="00A759E0"/>
    <w:rsid w:val="00A77F7A"/>
    <w:rsid w:val="00A91150"/>
    <w:rsid w:val="00AB02D8"/>
    <w:rsid w:val="00AB2BA3"/>
    <w:rsid w:val="00AB36DC"/>
    <w:rsid w:val="00AC2185"/>
    <w:rsid w:val="00AC675F"/>
    <w:rsid w:val="00AC7191"/>
    <w:rsid w:val="00AF4FA4"/>
    <w:rsid w:val="00AF7BEB"/>
    <w:rsid w:val="00B06096"/>
    <w:rsid w:val="00B16F3F"/>
    <w:rsid w:val="00B30953"/>
    <w:rsid w:val="00B33718"/>
    <w:rsid w:val="00B4566D"/>
    <w:rsid w:val="00B471A0"/>
    <w:rsid w:val="00B56404"/>
    <w:rsid w:val="00B928CC"/>
    <w:rsid w:val="00B92E9A"/>
    <w:rsid w:val="00BB1409"/>
    <w:rsid w:val="00BB14CF"/>
    <w:rsid w:val="00BD2C81"/>
    <w:rsid w:val="00BE0781"/>
    <w:rsid w:val="00BE6EC2"/>
    <w:rsid w:val="00C00433"/>
    <w:rsid w:val="00C04981"/>
    <w:rsid w:val="00C1519A"/>
    <w:rsid w:val="00C27EE9"/>
    <w:rsid w:val="00C33C83"/>
    <w:rsid w:val="00C361E4"/>
    <w:rsid w:val="00C57A75"/>
    <w:rsid w:val="00C64CD5"/>
    <w:rsid w:val="00C67A8A"/>
    <w:rsid w:val="00C7068D"/>
    <w:rsid w:val="00C7202A"/>
    <w:rsid w:val="00C741EA"/>
    <w:rsid w:val="00C839ED"/>
    <w:rsid w:val="00C90ED7"/>
    <w:rsid w:val="00C92C01"/>
    <w:rsid w:val="00C956D9"/>
    <w:rsid w:val="00C97B05"/>
    <w:rsid w:val="00CA5EDF"/>
    <w:rsid w:val="00CA72DC"/>
    <w:rsid w:val="00CB088F"/>
    <w:rsid w:val="00CB2727"/>
    <w:rsid w:val="00CB4C20"/>
    <w:rsid w:val="00CB7F03"/>
    <w:rsid w:val="00CF04D0"/>
    <w:rsid w:val="00D349BC"/>
    <w:rsid w:val="00D55F56"/>
    <w:rsid w:val="00D578B4"/>
    <w:rsid w:val="00D62CCC"/>
    <w:rsid w:val="00D63099"/>
    <w:rsid w:val="00D642FA"/>
    <w:rsid w:val="00D70574"/>
    <w:rsid w:val="00D71F14"/>
    <w:rsid w:val="00D742FE"/>
    <w:rsid w:val="00D75F14"/>
    <w:rsid w:val="00D9094C"/>
    <w:rsid w:val="00D94DDD"/>
    <w:rsid w:val="00DB2155"/>
    <w:rsid w:val="00DB265C"/>
    <w:rsid w:val="00DC35C3"/>
    <w:rsid w:val="00DF4021"/>
    <w:rsid w:val="00DF7982"/>
    <w:rsid w:val="00E0589E"/>
    <w:rsid w:val="00E10B22"/>
    <w:rsid w:val="00E204A4"/>
    <w:rsid w:val="00E207EE"/>
    <w:rsid w:val="00E341F4"/>
    <w:rsid w:val="00E45F6A"/>
    <w:rsid w:val="00E46FEF"/>
    <w:rsid w:val="00E477D0"/>
    <w:rsid w:val="00E536C2"/>
    <w:rsid w:val="00E542B6"/>
    <w:rsid w:val="00E82FAE"/>
    <w:rsid w:val="00E83505"/>
    <w:rsid w:val="00E876E0"/>
    <w:rsid w:val="00E94D7F"/>
    <w:rsid w:val="00EA20B7"/>
    <w:rsid w:val="00EB4CB7"/>
    <w:rsid w:val="00EB6DB6"/>
    <w:rsid w:val="00EB7A76"/>
    <w:rsid w:val="00EC049F"/>
    <w:rsid w:val="00EC6BC0"/>
    <w:rsid w:val="00ED6613"/>
    <w:rsid w:val="00EF09B4"/>
    <w:rsid w:val="00F024C0"/>
    <w:rsid w:val="00F233F7"/>
    <w:rsid w:val="00F33EEC"/>
    <w:rsid w:val="00F35860"/>
    <w:rsid w:val="00F46522"/>
    <w:rsid w:val="00F92711"/>
    <w:rsid w:val="00FB0B53"/>
    <w:rsid w:val="00FB42DA"/>
    <w:rsid w:val="00FB60A2"/>
    <w:rsid w:val="00FB7831"/>
    <w:rsid w:val="00FC06F1"/>
    <w:rsid w:val="00FD7987"/>
    <w:rsid w:val="00FE153B"/>
    <w:rsid w:val="00FF5047"/>
    <w:rsid w:val="00FF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5364"/>
  <w15:chartTrackingRefBased/>
  <w15:docId w15:val="{BC67E304-8D73-4311-9488-95C8F70A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646"/>
    <w:rPr>
      <w:rFonts w:eastAsiaTheme="majorEastAsia" w:cstheme="majorBidi"/>
      <w:color w:val="272727" w:themeColor="text1" w:themeTint="D8"/>
    </w:rPr>
  </w:style>
  <w:style w:type="paragraph" w:styleId="Title">
    <w:name w:val="Title"/>
    <w:basedOn w:val="Normal"/>
    <w:next w:val="Normal"/>
    <w:link w:val="TitleChar"/>
    <w:uiPriority w:val="10"/>
    <w:qFormat/>
    <w:rsid w:val="00885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646"/>
    <w:pPr>
      <w:spacing w:before="160"/>
      <w:jc w:val="center"/>
    </w:pPr>
    <w:rPr>
      <w:i/>
      <w:iCs/>
      <w:color w:val="404040" w:themeColor="text1" w:themeTint="BF"/>
    </w:rPr>
  </w:style>
  <w:style w:type="character" w:customStyle="1" w:styleId="QuoteChar">
    <w:name w:val="Quote Char"/>
    <w:basedOn w:val="DefaultParagraphFont"/>
    <w:link w:val="Quote"/>
    <w:uiPriority w:val="29"/>
    <w:rsid w:val="00885646"/>
    <w:rPr>
      <w:i/>
      <w:iCs/>
      <w:color w:val="404040" w:themeColor="text1" w:themeTint="BF"/>
    </w:rPr>
  </w:style>
  <w:style w:type="paragraph" w:styleId="ListParagraph">
    <w:name w:val="List Paragraph"/>
    <w:basedOn w:val="Normal"/>
    <w:uiPriority w:val="1"/>
    <w:qFormat/>
    <w:rsid w:val="00885646"/>
    <w:pPr>
      <w:ind w:left="720"/>
      <w:contextualSpacing/>
    </w:pPr>
  </w:style>
  <w:style w:type="character" w:styleId="IntenseEmphasis">
    <w:name w:val="Intense Emphasis"/>
    <w:basedOn w:val="DefaultParagraphFont"/>
    <w:uiPriority w:val="21"/>
    <w:qFormat/>
    <w:rsid w:val="00885646"/>
    <w:rPr>
      <w:i/>
      <w:iCs/>
      <w:color w:val="0F4761" w:themeColor="accent1" w:themeShade="BF"/>
    </w:rPr>
  </w:style>
  <w:style w:type="paragraph" w:styleId="IntenseQuote">
    <w:name w:val="Intense Quote"/>
    <w:basedOn w:val="Normal"/>
    <w:next w:val="Normal"/>
    <w:link w:val="IntenseQuoteChar"/>
    <w:uiPriority w:val="30"/>
    <w:qFormat/>
    <w:rsid w:val="00885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646"/>
    <w:rPr>
      <w:i/>
      <w:iCs/>
      <w:color w:val="0F4761" w:themeColor="accent1" w:themeShade="BF"/>
    </w:rPr>
  </w:style>
  <w:style w:type="character" w:styleId="IntenseReference">
    <w:name w:val="Intense Reference"/>
    <w:basedOn w:val="DefaultParagraphFont"/>
    <w:uiPriority w:val="32"/>
    <w:qFormat/>
    <w:rsid w:val="00885646"/>
    <w:rPr>
      <w:b/>
      <w:bCs/>
      <w:smallCaps/>
      <w:color w:val="0F4761" w:themeColor="accent1" w:themeShade="BF"/>
      <w:spacing w:val="5"/>
    </w:rPr>
  </w:style>
  <w:style w:type="paragraph" w:styleId="NormalWeb">
    <w:name w:val="Normal (Web)"/>
    <w:basedOn w:val="Normal"/>
    <w:uiPriority w:val="99"/>
    <w:semiHidden/>
    <w:unhideWhenUsed/>
    <w:rsid w:val="009D17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414773-2be8-4c66-8aec-20419d5bcfd9">
      <Terms xmlns="http://schemas.microsoft.com/office/infopath/2007/PartnerControls"/>
    </lcf76f155ced4ddcb4097134ff3c332f>
    <TaxCatchAll xmlns="fcec0139-88b6-4d34-b535-cd58705224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3010423686B418F2614B1EC51ABBC" ma:contentTypeVersion="13" ma:contentTypeDescription="Create a new document." ma:contentTypeScope="" ma:versionID="d4e767d629188c3fcacf3b6613e48200">
  <xsd:schema xmlns:xsd="http://www.w3.org/2001/XMLSchema" xmlns:xs="http://www.w3.org/2001/XMLSchema" xmlns:p="http://schemas.microsoft.com/office/2006/metadata/properties" xmlns:ns2="9a414773-2be8-4c66-8aec-20419d5bcfd9" xmlns:ns3="fcec0139-88b6-4d34-b535-cd587052241f" targetNamespace="http://schemas.microsoft.com/office/2006/metadata/properties" ma:root="true" ma:fieldsID="6a0d61d3da0cb45de88d39a1a7541778" ns2:_="" ns3:_="">
    <xsd:import namespace="9a414773-2be8-4c66-8aec-20419d5bcfd9"/>
    <xsd:import namespace="fcec0139-88b6-4d34-b535-cd5870522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4773-2be8-4c66-8aec-20419d5bc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f46f17-623c-4914-a526-18488d5c36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ec0139-88b6-4d34-b535-cd58705224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802a9d-68d1-4705-a162-ed3859827c81}" ma:internalName="TaxCatchAll" ma:showField="CatchAllData" ma:web="fcec0139-88b6-4d34-b535-cd5870522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6A8C4-8E79-4D52-92B5-C48B11B4306C}">
  <ds:schemaRefs>
    <ds:schemaRef ds:uri="http://schemas.microsoft.com/sharepoint/v3/contenttype/forms"/>
  </ds:schemaRefs>
</ds:datastoreItem>
</file>

<file path=customXml/itemProps2.xml><?xml version="1.0" encoding="utf-8"?>
<ds:datastoreItem xmlns:ds="http://schemas.openxmlformats.org/officeDocument/2006/customXml" ds:itemID="{E3335B48-FFA6-47A9-B13B-79CD4AAE8135}">
  <ds:schemaRefs>
    <ds:schemaRef ds:uri="http://schemas.microsoft.com/office/2006/metadata/properties"/>
    <ds:schemaRef ds:uri="http://schemas.microsoft.com/office/infopath/2007/PartnerControls"/>
    <ds:schemaRef ds:uri="9a414773-2be8-4c66-8aec-20419d5bcfd9"/>
    <ds:schemaRef ds:uri="fcec0139-88b6-4d34-b535-cd587052241f"/>
  </ds:schemaRefs>
</ds:datastoreItem>
</file>

<file path=customXml/itemProps3.xml><?xml version="1.0" encoding="utf-8"?>
<ds:datastoreItem xmlns:ds="http://schemas.openxmlformats.org/officeDocument/2006/customXml" ds:itemID="{A1F3DA31-2DA0-42CF-BD38-D8A52DF86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14773-2be8-4c66-8aec-20419d5bcfd9"/>
    <ds:schemaRef ds:uri="fcec0139-88b6-4d34-b535-cd5870522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Severs</dc:creator>
  <cp:keywords/>
  <dc:description/>
  <cp:lastModifiedBy>Blake Severs</cp:lastModifiedBy>
  <cp:revision>108</cp:revision>
  <dcterms:created xsi:type="dcterms:W3CDTF">2026-06-16T18:39:00Z</dcterms:created>
  <dcterms:modified xsi:type="dcterms:W3CDTF">2026-06-25T16:02:00Z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0x0101003693010423686B418F2614B1EC51ABBC</vt:lpwstr>
  </property>
  <property fmtid="{D5CDD505-2E9C-101B-9397-08002B2CF9AE}" pid="3" name="MediaServiceImageTags">
    <vt:lpwstr/>
  </property>
</Properties>
</file>