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39E1A" w14:textId="34A6641C" w:rsidR="00894841" w:rsidRDefault="00885646" w:rsidP="00885646">
      <w:pPr>
        <w:spacing w:after="0" w:line="240" w:lineRule="auto"/>
      </w:pPr>
      <w:r>
        <w:t>MACOMB PARK DISTRICT</w:t>
      </w:r>
    </w:p>
    <w:p w14:paraId="41FDCA95" w14:textId="4CCC35A1" w:rsidR="00885646" w:rsidRDefault="00885646" w:rsidP="00885646">
      <w:pPr>
        <w:spacing w:after="0" w:line="240" w:lineRule="auto"/>
      </w:pPr>
      <w:r>
        <w:t xml:space="preserve">BOARD OF COMMISSIONERS MEETING </w:t>
      </w:r>
      <w:r w:rsidR="00C04981">
        <w:t>10</w:t>
      </w:r>
      <w:r>
        <w:t>/</w:t>
      </w:r>
      <w:r w:rsidR="00C04981">
        <w:t>21</w:t>
      </w:r>
      <w:r>
        <w:t>/2025</w:t>
      </w:r>
    </w:p>
    <w:p w14:paraId="044BB955" w14:textId="77777777" w:rsidR="00885646" w:rsidRDefault="00885646" w:rsidP="00885646">
      <w:pPr>
        <w:spacing w:after="0" w:line="240" w:lineRule="auto"/>
      </w:pPr>
    </w:p>
    <w:p w14:paraId="07354EEB" w14:textId="0487CF16" w:rsidR="00885646" w:rsidRDefault="00885646" w:rsidP="00885646">
      <w:pPr>
        <w:spacing w:after="0" w:line="240" w:lineRule="auto"/>
      </w:pPr>
      <w:r>
        <w:t>MINUTES</w:t>
      </w:r>
    </w:p>
    <w:p w14:paraId="7F5D5B2C" w14:textId="65D0582B" w:rsidR="00885646" w:rsidRDefault="00885646" w:rsidP="00885646">
      <w:pPr>
        <w:spacing w:after="0" w:line="240" w:lineRule="auto"/>
      </w:pPr>
      <w:r>
        <w:t xml:space="preserve">Commissioners present: Neil Armstrong, </w:t>
      </w:r>
      <w:r w:rsidR="00C04981">
        <w:t>Cory Clem,</w:t>
      </w:r>
      <w:r>
        <w:t xml:space="preserve"> &amp; Phil Weiss</w:t>
      </w:r>
    </w:p>
    <w:p w14:paraId="58AAE828" w14:textId="7BF941C7" w:rsidR="00885646" w:rsidRDefault="00885646" w:rsidP="00885646">
      <w:pPr>
        <w:spacing w:after="0" w:line="240" w:lineRule="auto"/>
      </w:pPr>
      <w:r>
        <w:t>Staff: Blake Severs</w:t>
      </w:r>
    </w:p>
    <w:p w14:paraId="2D018A1D" w14:textId="1A862322" w:rsidR="00885646" w:rsidRDefault="00885646" w:rsidP="00885646">
      <w:pPr>
        <w:spacing w:after="0" w:line="240" w:lineRule="auto"/>
      </w:pPr>
      <w:r>
        <w:t>Attorney: Emily Sutton</w:t>
      </w:r>
    </w:p>
    <w:p w14:paraId="0EFBD906" w14:textId="2BB5D2E3" w:rsidR="00885646" w:rsidRDefault="00885646" w:rsidP="00885646">
      <w:pPr>
        <w:spacing w:after="0" w:line="240" w:lineRule="auto"/>
      </w:pPr>
      <w:r>
        <w:t>Media and others: 10</w:t>
      </w:r>
    </w:p>
    <w:p w14:paraId="288C304A" w14:textId="77777777" w:rsidR="00885646" w:rsidRDefault="00885646" w:rsidP="00885646">
      <w:pPr>
        <w:spacing w:after="0" w:line="240" w:lineRule="auto"/>
      </w:pPr>
    </w:p>
    <w:p w14:paraId="34F78017" w14:textId="15C4F16F" w:rsidR="00885646" w:rsidRPr="00885646" w:rsidRDefault="00885646" w:rsidP="00287CAF">
      <w:pPr>
        <w:pStyle w:val="ListParagraph"/>
        <w:numPr>
          <w:ilvl w:val="0"/>
          <w:numId w:val="2"/>
        </w:numPr>
        <w:spacing w:after="240" w:line="240" w:lineRule="auto"/>
        <w:ind w:hanging="720"/>
        <w:contextualSpacing w:val="0"/>
      </w:pPr>
      <w:r w:rsidRPr="009D1713">
        <w:rPr>
          <w:b/>
          <w:bCs/>
        </w:rPr>
        <w:t>6:</w:t>
      </w:r>
      <w:r w:rsidR="0078338C">
        <w:rPr>
          <w:b/>
          <w:bCs/>
        </w:rPr>
        <w:t>11</w:t>
      </w:r>
      <w:r w:rsidRPr="009D1713">
        <w:rPr>
          <w:b/>
          <w:bCs/>
        </w:rPr>
        <w:t xml:space="preserve"> PM </w:t>
      </w:r>
      <w:r w:rsidRPr="00885646">
        <w:t>– President Armstong declared the meeting open.</w:t>
      </w:r>
      <w:r>
        <w:t xml:space="preserve"> </w:t>
      </w:r>
    </w:p>
    <w:p w14:paraId="277543DF" w14:textId="10CA1B1A" w:rsidR="00885646" w:rsidRDefault="00885646" w:rsidP="00287CAF">
      <w:pPr>
        <w:pStyle w:val="ListParagraph"/>
        <w:numPr>
          <w:ilvl w:val="0"/>
          <w:numId w:val="2"/>
        </w:numPr>
        <w:spacing w:after="240" w:line="240" w:lineRule="auto"/>
        <w:ind w:hanging="720"/>
        <w:contextualSpacing w:val="0"/>
      </w:pPr>
      <w:r w:rsidRPr="00885646">
        <w:rPr>
          <w:b/>
          <w:bCs/>
        </w:rPr>
        <w:t>Approval of the Agenda</w:t>
      </w:r>
      <w:r w:rsidRPr="00885646">
        <w:t xml:space="preserve"> – </w:t>
      </w:r>
      <w:r w:rsidR="00D55F56">
        <w:t xml:space="preserve">Commissioner Clem moved for approval. Commissioner </w:t>
      </w:r>
      <w:r w:rsidR="005F5EBA">
        <w:t>Weiss seconded the motion. The motion passed (3-ayes, 0 – nays)</w:t>
      </w:r>
    </w:p>
    <w:p w14:paraId="72E690B9" w14:textId="08ECB123" w:rsidR="00885646" w:rsidRPr="009F2EFE" w:rsidRDefault="00885646" w:rsidP="00287CAF">
      <w:pPr>
        <w:pStyle w:val="ListParagraph"/>
        <w:numPr>
          <w:ilvl w:val="0"/>
          <w:numId w:val="2"/>
        </w:numPr>
        <w:spacing w:after="240" w:line="240" w:lineRule="auto"/>
        <w:ind w:hanging="720"/>
        <w:contextualSpacing w:val="0"/>
        <w:rPr>
          <w:b/>
          <w:bCs/>
        </w:rPr>
      </w:pPr>
      <w:r w:rsidRPr="009F2EFE">
        <w:rPr>
          <w:rFonts w:cstheme="minorHAnsi"/>
          <w:b/>
          <w:bCs/>
        </w:rPr>
        <w:t>Consideration of</w:t>
      </w:r>
      <w:r w:rsidRPr="009F2EFE">
        <w:rPr>
          <w:rFonts w:cstheme="minorHAnsi"/>
          <w:b/>
          <w:bCs/>
          <w:spacing w:val="-1"/>
        </w:rPr>
        <w:t xml:space="preserve"> </w:t>
      </w:r>
      <w:r w:rsidRPr="009F2EFE">
        <w:rPr>
          <w:rFonts w:cstheme="minorHAnsi"/>
          <w:b/>
          <w:bCs/>
        </w:rPr>
        <w:t>and</w:t>
      </w:r>
      <w:r w:rsidRPr="009F2EFE">
        <w:rPr>
          <w:rFonts w:cstheme="minorHAnsi"/>
          <w:b/>
          <w:bCs/>
          <w:spacing w:val="-1"/>
        </w:rPr>
        <w:t xml:space="preserve"> </w:t>
      </w:r>
      <w:r w:rsidRPr="009F2EFE">
        <w:rPr>
          <w:rFonts w:cstheme="minorHAnsi"/>
          <w:b/>
          <w:bCs/>
        </w:rPr>
        <w:t>action</w:t>
      </w:r>
      <w:r w:rsidRPr="009F2EFE">
        <w:rPr>
          <w:rFonts w:cstheme="minorHAnsi"/>
          <w:b/>
          <w:bCs/>
          <w:spacing w:val="-1"/>
        </w:rPr>
        <w:t xml:space="preserve"> </w:t>
      </w:r>
      <w:r w:rsidRPr="009F2EFE">
        <w:rPr>
          <w:rFonts w:cstheme="minorHAnsi"/>
          <w:b/>
          <w:bCs/>
        </w:rPr>
        <w:t>on</w:t>
      </w:r>
      <w:r w:rsidRPr="009F2EFE">
        <w:rPr>
          <w:rFonts w:cstheme="minorHAnsi"/>
          <w:b/>
          <w:bCs/>
          <w:spacing w:val="-1"/>
        </w:rPr>
        <w:t xml:space="preserve"> </w:t>
      </w:r>
      <w:r w:rsidRPr="009F2EFE">
        <w:rPr>
          <w:rFonts w:cstheme="minorHAnsi"/>
          <w:b/>
          <w:bCs/>
        </w:rPr>
        <w:t>the</w:t>
      </w:r>
      <w:r w:rsidRPr="009F2EFE">
        <w:rPr>
          <w:rFonts w:cstheme="minorHAnsi"/>
          <w:b/>
          <w:bCs/>
          <w:spacing w:val="-1"/>
        </w:rPr>
        <w:t xml:space="preserve"> </w:t>
      </w:r>
      <w:r w:rsidRPr="009F2EFE">
        <w:rPr>
          <w:rFonts w:cstheme="minorHAnsi"/>
          <w:b/>
          <w:bCs/>
        </w:rPr>
        <w:t>minutes</w:t>
      </w:r>
      <w:r w:rsidR="009F2EFE">
        <w:rPr>
          <w:rFonts w:cstheme="minorHAnsi"/>
        </w:rPr>
        <w:t xml:space="preserve"> – </w:t>
      </w:r>
      <w:r w:rsidR="005A06E7">
        <w:rPr>
          <w:rFonts w:cstheme="minorHAnsi"/>
        </w:rPr>
        <w:t xml:space="preserve">Executive Director Severs did not send the minutes from last month’s meeting to the board members. The </w:t>
      </w:r>
      <w:r w:rsidR="0015771E">
        <w:rPr>
          <w:rFonts w:cstheme="minorHAnsi"/>
        </w:rPr>
        <w:t>Consideration of and action on the minutes was suspended until next board meeting in November.</w:t>
      </w:r>
    </w:p>
    <w:p w14:paraId="11C1190C" w14:textId="1679BF69" w:rsidR="00731027" w:rsidRPr="0021351C" w:rsidRDefault="00885646" w:rsidP="0021351C">
      <w:pPr>
        <w:pStyle w:val="ListParagraph"/>
        <w:numPr>
          <w:ilvl w:val="0"/>
          <w:numId w:val="2"/>
        </w:numPr>
        <w:spacing w:after="240" w:line="240" w:lineRule="auto"/>
        <w:ind w:hanging="720"/>
        <w:contextualSpacing w:val="0"/>
        <w:rPr>
          <w:b/>
          <w:bCs/>
        </w:rPr>
      </w:pPr>
      <w:r w:rsidRPr="009F2EFE">
        <w:rPr>
          <w:rFonts w:cstheme="minorHAnsi"/>
          <w:b/>
          <w:bCs/>
          <w:spacing w:val="5"/>
        </w:rPr>
        <w:t xml:space="preserve">Consideration of </w:t>
      </w:r>
      <w:r w:rsidRPr="009F2EFE">
        <w:rPr>
          <w:rFonts w:cstheme="minorHAnsi"/>
          <w:b/>
          <w:bCs/>
        </w:rPr>
        <w:t>bills</w:t>
      </w:r>
      <w:r w:rsidR="009F2EFE">
        <w:rPr>
          <w:rFonts w:cstheme="minorHAnsi"/>
          <w:b/>
          <w:bCs/>
        </w:rPr>
        <w:t>,</w:t>
      </w:r>
      <w:r w:rsidRPr="009F2EFE">
        <w:rPr>
          <w:rFonts w:cstheme="minorHAnsi"/>
          <w:b/>
          <w:bCs/>
        </w:rPr>
        <w:t xml:space="preserve"> transfers</w:t>
      </w:r>
      <w:r w:rsidR="009F2EFE">
        <w:rPr>
          <w:rFonts w:cstheme="minorHAnsi"/>
          <w:b/>
          <w:bCs/>
        </w:rPr>
        <w:t xml:space="preserve"> and </w:t>
      </w:r>
      <w:r w:rsidRPr="009F2EFE">
        <w:rPr>
          <w:rFonts w:cstheme="minorHAnsi"/>
          <w:b/>
          <w:bCs/>
        </w:rPr>
        <w:t xml:space="preserve">monthly financial </w:t>
      </w:r>
      <w:r w:rsidRPr="009F2EFE">
        <w:rPr>
          <w:rFonts w:cstheme="minorHAnsi"/>
          <w:b/>
          <w:bCs/>
          <w:spacing w:val="-2"/>
        </w:rPr>
        <w:t>statements</w:t>
      </w:r>
      <w:r w:rsidR="009F2EFE">
        <w:rPr>
          <w:rFonts w:cstheme="minorHAnsi"/>
          <w:spacing w:val="-2"/>
        </w:rPr>
        <w:t xml:space="preserve"> – Treasurer Weiss gave a summary of the financial statements for the month of </w:t>
      </w:r>
      <w:r w:rsidR="00CF04D0">
        <w:rPr>
          <w:rFonts w:cstheme="minorHAnsi"/>
          <w:spacing w:val="-2"/>
        </w:rPr>
        <w:t>September</w:t>
      </w:r>
      <w:r w:rsidR="00357180">
        <w:rPr>
          <w:rFonts w:cstheme="minorHAnsi"/>
          <w:spacing w:val="-2"/>
        </w:rPr>
        <w:t xml:space="preserve">. </w:t>
      </w:r>
      <w:r w:rsidR="00CF04D0">
        <w:rPr>
          <w:rFonts w:cstheme="minorHAnsi"/>
          <w:spacing w:val="-2"/>
        </w:rPr>
        <w:t xml:space="preserve">Treasure Weiss reported the district received 62% property tax distribution </w:t>
      </w:r>
      <w:r w:rsidR="008C128A">
        <w:rPr>
          <w:rFonts w:cstheme="minorHAnsi"/>
          <w:spacing w:val="-2"/>
        </w:rPr>
        <w:t>this month</w:t>
      </w:r>
      <w:r w:rsidR="00CF04D0">
        <w:rPr>
          <w:rFonts w:cstheme="minorHAnsi"/>
          <w:spacing w:val="-2"/>
        </w:rPr>
        <w:t xml:space="preserve"> in the amount of $236,586.04. Commissioner </w:t>
      </w:r>
      <w:r w:rsidR="0021351C">
        <w:rPr>
          <w:rFonts w:cstheme="minorHAnsi"/>
          <w:spacing w:val="-2"/>
        </w:rPr>
        <w:t>Clem</w:t>
      </w:r>
      <w:r w:rsidR="00CF04D0">
        <w:rPr>
          <w:rFonts w:cstheme="minorHAnsi"/>
          <w:spacing w:val="-2"/>
        </w:rPr>
        <w:t xml:space="preserve"> moved to approve the approval of bills, transfers, and monthly financial statements. Commissioner </w:t>
      </w:r>
      <w:r w:rsidR="0021351C">
        <w:rPr>
          <w:rFonts w:cstheme="minorHAnsi"/>
          <w:spacing w:val="-2"/>
        </w:rPr>
        <w:t>Armstrong</w:t>
      </w:r>
      <w:r w:rsidR="00CF04D0">
        <w:rPr>
          <w:rFonts w:cstheme="minorHAnsi"/>
          <w:spacing w:val="-2"/>
        </w:rPr>
        <w:t xml:space="preserve"> seconded the motion. The motion passed on a roll call vote (</w:t>
      </w:r>
      <w:r w:rsidR="0021351C">
        <w:rPr>
          <w:rFonts w:cstheme="minorHAnsi"/>
          <w:spacing w:val="-2"/>
        </w:rPr>
        <w:t>3</w:t>
      </w:r>
      <w:r w:rsidR="00CF04D0">
        <w:rPr>
          <w:rFonts w:cstheme="minorHAnsi"/>
          <w:spacing w:val="-2"/>
        </w:rPr>
        <w:t>-ayes, 0 nays)</w:t>
      </w:r>
    </w:p>
    <w:p w14:paraId="352E76DF" w14:textId="4BE8821D" w:rsidR="00885646" w:rsidRPr="009F2EFE" w:rsidRDefault="00885646" w:rsidP="00287CAF">
      <w:pPr>
        <w:pStyle w:val="ListParagraph"/>
        <w:numPr>
          <w:ilvl w:val="0"/>
          <w:numId w:val="2"/>
        </w:numPr>
        <w:spacing w:after="240" w:line="240" w:lineRule="auto"/>
        <w:ind w:hanging="720"/>
        <w:contextualSpacing w:val="0"/>
        <w:rPr>
          <w:b/>
          <w:bCs/>
        </w:rPr>
      </w:pPr>
      <w:r w:rsidRPr="009F2EFE">
        <w:rPr>
          <w:rFonts w:cstheme="minorHAnsi"/>
          <w:b/>
          <w:bCs/>
        </w:rPr>
        <w:t>Open</w:t>
      </w:r>
      <w:r w:rsidRPr="009F2EFE">
        <w:rPr>
          <w:rFonts w:cstheme="minorHAnsi"/>
          <w:b/>
          <w:bCs/>
          <w:spacing w:val="-2"/>
        </w:rPr>
        <w:t xml:space="preserve"> </w:t>
      </w:r>
      <w:r w:rsidRPr="009F2EFE">
        <w:rPr>
          <w:rFonts w:cstheme="minorHAnsi"/>
          <w:b/>
          <w:bCs/>
        </w:rPr>
        <w:t>public</w:t>
      </w:r>
      <w:r w:rsidRPr="009F2EFE">
        <w:rPr>
          <w:rFonts w:cstheme="minorHAnsi"/>
          <w:b/>
          <w:bCs/>
          <w:spacing w:val="-1"/>
        </w:rPr>
        <w:t xml:space="preserve"> </w:t>
      </w:r>
      <w:r w:rsidRPr="009F2EFE">
        <w:rPr>
          <w:rFonts w:cstheme="minorHAnsi"/>
          <w:b/>
          <w:bCs/>
        </w:rPr>
        <w:t>presentation</w:t>
      </w:r>
      <w:r w:rsidRPr="009F2EFE">
        <w:rPr>
          <w:rFonts w:cstheme="minorHAnsi"/>
          <w:b/>
          <w:bCs/>
          <w:spacing w:val="-1"/>
        </w:rPr>
        <w:t xml:space="preserve"> </w:t>
      </w:r>
      <w:r w:rsidRPr="009F2EFE">
        <w:rPr>
          <w:rFonts w:cstheme="minorHAnsi"/>
          <w:b/>
          <w:bCs/>
        </w:rPr>
        <w:t>to</w:t>
      </w:r>
      <w:r w:rsidRPr="009F2EFE">
        <w:rPr>
          <w:rFonts w:cstheme="minorHAnsi"/>
          <w:b/>
          <w:bCs/>
          <w:spacing w:val="-1"/>
        </w:rPr>
        <w:t xml:space="preserve"> </w:t>
      </w:r>
      <w:r w:rsidRPr="009F2EFE">
        <w:rPr>
          <w:rFonts w:cstheme="minorHAnsi"/>
          <w:b/>
          <w:bCs/>
          <w:spacing w:val="-2"/>
        </w:rPr>
        <w:t>Commissioners</w:t>
      </w:r>
      <w:r w:rsidR="00050CE2">
        <w:rPr>
          <w:rFonts w:cstheme="minorHAnsi"/>
          <w:spacing w:val="-2"/>
        </w:rPr>
        <w:t xml:space="preserve"> - </w:t>
      </w:r>
      <w:r w:rsidR="00731027">
        <w:rPr>
          <w:rFonts w:cstheme="minorHAnsi"/>
          <w:spacing w:val="-2"/>
        </w:rPr>
        <w:t>None</w:t>
      </w:r>
    </w:p>
    <w:p w14:paraId="416AEB8F" w14:textId="04A99151" w:rsidR="00D349BC" w:rsidRPr="00D349BC" w:rsidRDefault="00C1519A" w:rsidP="00287CAF">
      <w:pPr>
        <w:pStyle w:val="ListParagraph"/>
        <w:numPr>
          <w:ilvl w:val="0"/>
          <w:numId w:val="2"/>
        </w:numPr>
        <w:spacing w:after="240" w:line="240" w:lineRule="auto"/>
        <w:ind w:hanging="720"/>
        <w:contextualSpacing w:val="0"/>
        <w:rPr>
          <w:b/>
          <w:bCs/>
        </w:rPr>
      </w:pPr>
      <w:r>
        <w:rPr>
          <w:b/>
          <w:bCs/>
        </w:rPr>
        <w:t>Presen</w:t>
      </w:r>
      <w:r w:rsidR="0020787E">
        <w:rPr>
          <w:b/>
          <w:bCs/>
        </w:rPr>
        <w:t>tation of Marjorie Conner Spirit Award</w:t>
      </w:r>
      <w:r w:rsidR="0020787E">
        <w:t xml:space="preserve"> </w:t>
      </w:r>
      <w:r w:rsidR="00D349BC">
        <w:t>–</w:t>
      </w:r>
      <w:r w:rsidR="0020787E">
        <w:t xml:space="preserve"> </w:t>
      </w:r>
      <w:r w:rsidR="00C839ED">
        <w:t xml:space="preserve">Allie Foster, the MCSRA Program Director, presented the Marjorie Connor Spirit Award to </w:t>
      </w:r>
      <w:r w:rsidR="00D94DDD">
        <w:t>Lyn Aten.</w:t>
      </w:r>
    </w:p>
    <w:p w14:paraId="001CAC2E" w14:textId="50C36800" w:rsidR="00094018" w:rsidRPr="00094018" w:rsidRDefault="00D349BC" w:rsidP="00287CAF">
      <w:pPr>
        <w:pStyle w:val="ListParagraph"/>
        <w:numPr>
          <w:ilvl w:val="0"/>
          <w:numId w:val="2"/>
        </w:numPr>
        <w:spacing w:after="240" w:line="240" w:lineRule="auto"/>
        <w:ind w:hanging="720"/>
        <w:contextualSpacing w:val="0"/>
        <w:rPr>
          <w:b/>
          <w:bCs/>
        </w:rPr>
      </w:pPr>
      <w:r w:rsidRPr="00D349BC">
        <w:rPr>
          <w:rFonts w:cstheme="minorHAnsi"/>
          <w:b/>
          <w:bCs/>
        </w:rPr>
        <w:t>Public hearing concerning the intent of the Board of Park Commissioners of the Macomb Park District, McDonough County, Illinois, to sell $765,000 General Obligation Park Bonds</w:t>
      </w:r>
      <w:r>
        <w:rPr>
          <w:rFonts w:cstheme="minorHAnsi"/>
        </w:rPr>
        <w:t xml:space="preserve"> – </w:t>
      </w:r>
      <w:r w:rsidR="00B56404">
        <w:rPr>
          <w:rFonts w:cstheme="minorHAnsi"/>
        </w:rPr>
        <w:t xml:space="preserve">Executive Director Severs presented the </w:t>
      </w:r>
      <w:r w:rsidR="00DF4021">
        <w:rPr>
          <w:rFonts w:cstheme="minorHAnsi"/>
        </w:rPr>
        <w:t xml:space="preserve">document to the board. No public comments were made upon opening the </w:t>
      </w:r>
      <w:r w:rsidR="00C33C83">
        <w:rPr>
          <w:rFonts w:cstheme="minorHAnsi"/>
        </w:rPr>
        <w:t xml:space="preserve">discussion to the public. </w:t>
      </w:r>
      <w:r w:rsidR="006B166B">
        <w:rPr>
          <w:rFonts w:cstheme="minorHAnsi"/>
        </w:rPr>
        <w:t xml:space="preserve">Commissioner Weiss made a motion </w:t>
      </w:r>
      <w:r w:rsidR="00E45F6A">
        <w:rPr>
          <w:rFonts w:cstheme="minorHAnsi"/>
        </w:rPr>
        <w:t>to approve. Commissioner Clem seconded the motion. The motion passed on a roll call vote (3 – ayes, 0 – nays)</w:t>
      </w:r>
    </w:p>
    <w:p w14:paraId="2B6557A0" w14:textId="10CB3B06" w:rsidR="00D349BC" w:rsidRPr="00094018" w:rsidRDefault="00094018" w:rsidP="00287CAF">
      <w:pPr>
        <w:pStyle w:val="ListParagraph"/>
        <w:numPr>
          <w:ilvl w:val="0"/>
          <w:numId w:val="2"/>
        </w:numPr>
        <w:spacing w:after="240" w:line="240" w:lineRule="auto"/>
        <w:ind w:hanging="720"/>
        <w:contextualSpacing w:val="0"/>
        <w:rPr>
          <w:b/>
          <w:bCs/>
        </w:rPr>
      </w:pPr>
      <w:r w:rsidRPr="00094018">
        <w:rPr>
          <w:rFonts w:cstheme="minorHAnsi"/>
          <w:b/>
          <w:bCs/>
        </w:rPr>
        <w:t xml:space="preserve">Consideration of and action on the surplus of a woodchipper, field striper, and Ford seats </w:t>
      </w:r>
      <w:r>
        <w:t>–</w:t>
      </w:r>
      <w:r w:rsidRPr="00094018">
        <w:rPr>
          <w:b/>
          <w:bCs/>
        </w:rPr>
        <w:t xml:space="preserve"> </w:t>
      </w:r>
      <w:r w:rsidR="00BD2C81">
        <w:t>Executive Director Severs presented</w:t>
      </w:r>
      <w:r w:rsidR="005D3B64">
        <w:t xml:space="preserve"> a description</w:t>
      </w:r>
      <w:r w:rsidR="00850E1C">
        <w:t xml:space="preserve"> of</w:t>
      </w:r>
      <w:r w:rsidR="00BD2C81">
        <w:t xml:space="preserve"> the items to be </w:t>
      </w:r>
      <w:r w:rsidR="005D3B64">
        <w:t>surplus.</w:t>
      </w:r>
      <w:r w:rsidR="00850E1C">
        <w:t xml:space="preserve"> </w:t>
      </w:r>
      <w:r w:rsidR="00850E1C">
        <w:rPr>
          <w:rFonts w:cstheme="minorHAnsi"/>
        </w:rPr>
        <w:t>Commissioner Weiss made a motion to approve. Commissioner Clem seconded the motion. The motion passed on a roll call vote (3 – ayes, 0 – nays)</w:t>
      </w:r>
    </w:p>
    <w:p w14:paraId="1B3AF1AD" w14:textId="178DE6DB" w:rsidR="00BB1409" w:rsidRPr="00BB1409" w:rsidRDefault="00885646" w:rsidP="00BB1409">
      <w:pPr>
        <w:pStyle w:val="ListParagraph"/>
        <w:numPr>
          <w:ilvl w:val="0"/>
          <w:numId w:val="2"/>
        </w:numPr>
        <w:spacing w:after="240" w:line="240" w:lineRule="auto"/>
        <w:ind w:hanging="720"/>
        <w:contextualSpacing w:val="0"/>
        <w:rPr>
          <w:b/>
          <w:bCs/>
        </w:rPr>
      </w:pPr>
      <w:r w:rsidRPr="009F2EFE">
        <w:rPr>
          <w:rFonts w:cstheme="minorHAnsi"/>
          <w:b/>
          <w:bCs/>
        </w:rPr>
        <w:t xml:space="preserve">President's </w:t>
      </w:r>
      <w:r w:rsidRPr="009F2EFE">
        <w:rPr>
          <w:rFonts w:cstheme="minorHAnsi"/>
          <w:b/>
          <w:bCs/>
          <w:spacing w:val="-2"/>
        </w:rPr>
        <w:t>report</w:t>
      </w:r>
      <w:r w:rsidR="00731027">
        <w:rPr>
          <w:rFonts w:cstheme="minorHAnsi"/>
          <w:spacing w:val="-2"/>
        </w:rPr>
        <w:t xml:space="preserve"> – </w:t>
      </w:r>
      <w:r w:rsidR="00E0589E">
        <w:rPr>
          <w:rFonts w:cstheme="minorHAnsi"/>
          <w:spacing w:val="-2"/>
        </w:rPr>
        <w:t xml:space="preserve">President Armstrong commented on the final weekend of </w:t>
      </w:r>
      <w:r w:rsidR="00C67A8A">
        <w:rPr>
          <w:rFonts w:cstheme="minorHAnsi"/>
          <w:spacing w:val="-2"/>
        </w:rPr>
        <w:t>Ball Fore and his excitement for the community and the activity he noticed out at Ball Fore.</w:t>
      </w:r>
      <w:r w:rsidR="006956D3">
        <w:rPr>
          <w:rFonts w:cstheme="minorHAnsi"/>
          <w:spacing w:val="-2"/>
        </w:rPr>
        <w:t xml:space="preserve"> </w:t>
      </w:r>
      <w:r w:rsidR="006956D3">
        <w:rPr>
          <w:rFonts w:cstheme="minorHAnsi"/>
          <w:spacing w:val="-2"/>
        </w:rPr>
        <w:lastRenderedPageBreak/>
        <w:t>President Armstrong commented on the activity</w:t>
      </w:r>
      <w:r w:rsidR="001237DB">
        <w:rPr>
          <w:rFonts w:cstheme="minorHAnsi"/>
          <w:spacing w:val="-2"/>
        </w:rPr>
        <w:t xml:space="preserve"> and beautification</w:t>
      </w:r>
      <w:r w:rsidR="006956D3">
        <w:rPr>
          <w:rFonts w:cstheme="minorHAnsi"/>
          <w:spacing w:val="-2"/>
        </w:rPr>
        <w:t xml:space="preserve"> he has noticed throughout the parks in the Macomb Park District. </w:t>
      </w:r>
    </w:p>
    <w:p w14:paraId="4FE5CB6E" w14:textId="1DC09B25" w:rsidR="006E5253" w:rsidRPr="006E5253" w:rsidRDefault="00885646" w:rsidP="006E5253">
      <w:pPr>
        <w:pStyle w:val="ListParagraph"/>
        <w:numPr>
          <w:ilvl w:val="0"/>
          <w:numId w:val="2"/>
        </w:numPr>
        <w:spacing w:after="240" w:line="240" w:lineRule="auto"/>
        <w:ind w:hanging="720"/>
        <w:rPr>
          <w:rFonts w:cstheme="minorHAnsi"/>
        </w:rPr>
      </w:pPr>
      <w:r w:rsidRPr="00BB1409">
        <w:rPr>
          <w:rFonts w:cstheme="minorHAnsi"/>
          <w:b/>
          <w:bCs/>
        </w:rPr>
        <w:t>Executive Director report</w:t>
      </w:r>
      <w:r w:rsidR="00731027" w:rsidRPr="00BB1409">
        <w:rPr>
          <w:rFonts w:cstheme="minorHAnsi"/>
        </w:rPr>
        <w:t xml:space="preserve"> </w:t>
      </w:r>
      <w:r w:rsidR="000F6DFE" w:rsidRPr="00BB1409">
        <w:rPr>
          <w:rFonts w:cstheme="minorHAnsi"/>
        </w:rPr>
        <w:t>–</w:t>
      </w:r>
      <w:r w:rsidR="00270726">
        <w:rPr>
          <w:rFonts w:cstheme="minorHAnsi"/>
        </w:rPr>
        <w:t xml:space="preserve"> </w:t>
      </w:r>
      <w:r w:rsidR="006E5253" w:rsidRPr="006E5253">
        <w:rPr>
          <w:rFonts w:cstheme="minorHAnsi"/>
        </w:rPr>
        <w:t xml:space="preserve">The Director reported that recent community events, including </w:t>
      </w:r>
      <w:r w:rsidR="006E5253" w:rsidRPr="006E5253">
        <w:rPr>
          <w:rFonts w:cstheme="minorHAnsi"/>
          <w:i/>
          <w:iCs/>
        </w:rPr>
        <w:t>Touch-a-Truck</w:t>
      </w:r>
      <w:r w:rsidR="006E5253" w:rsidRPr="006E5253">
        <w:rPr>
          <w:rFonts w:cstheme="minorHAnsi"/>
        </w:rPr>
        <w:t xml:space="preserve"> and the </w:t>
      </w:r>
      <w:r w:rsidR="006E5253" w:rsidRPr="006E5253">
        <w:rPr>
          <w:rFonts w:cstheme="minorHAnsi"/>
          <w:i/>
          <w:iCs/>
        </w:rPr>
        <w:t>Softball Tournament</w:t>
      </w:r>
      <w:r w:rsidR="006E5253" w:rsidRPr="006E5253">
        <w:rPr>
          <w:rFonts w:cstheme="minorHAnsi"/>
        </w:rPr>
        <w:t xml:space="preserve"> at Veterans Park on October 4th, were well attended, along with successful </w:t>
      </w:r>
      <w:r w:rsidR="006E5253" w:rsidRPr="006E5253">
        <w:rPr>
          <w:rFonts w:cstheme="minorHAnsi"/>
          <w:i/>
          <w:iCs/>
        </w:rPr>
        <w:t>Moonlight Meander</w:t>
      </w:r>
      <w:r w:rsidR="006E5253" w:rsidRPr="006E5253">
        <w:rPr>
          <w:rFonts w:cstheme="minorHAnsi"/>
        </w:rPr>
        <w:t xml:space="preserve"> and </w:t>
      </w:r>
      <w:r w:rsidR="006E5253" w:rsidRPr="006E5253">
        <w:rPr>
          <w:rFonts w:cstheme="minorHAnsi"/>
          <w:i/>
          <w:iCs/>
        </w:rPr>
        <w:t>Prairie Pumpkin Hunt</w:t>
      </w:r>
      <w:r w:rsidR="006E5253" w:rsidRPr="006E5253">
        <w:rPr>
          <w:rFonts w:cstheme="minorHAnsi"/>
        </w:rPr>
        <w:t xml:space="preserve"> programs. </w:t>
      </w:r>
      <w:r w:rsidR="006E5253" w:rsidRPr="006E5253">
        <w:rPr>
          <w:rFonts w:cstheme="minorHAnsi"/>
          <w:i/>
          <w:iCs/>
        </w:rPr>
        <w:t>Ball Fore</w:t>
      </w:r>
      <w:r w:rsidR="006E5253" w:rsidRPr="006E5253">
        <w:rPr>
          <w:rFonts w:cstheme="minorHAnsi"/>
        </w:rPr>
        <w:t xml:space="preserve"> wrapped up its closing weekend with strong participation, recording over 2,500 mini golf plays, 1,300 batting cage tokens sold, 225 park golf plays, and more than 1,000 Pepsi products sold. Seasonal promotions such as Father’s Day, Mother’s Day, May the 4th, July 4th, Veterans Day, Dollar Day, and Night Glow Mini Golf Month all saw active participation.</w:t>
      </w:r>
      <w:r w:rsidR="006E5253">
        <w:rPr>
          <w:rFonts w:cstheme="minorHAnsi"/>
        </w:rPr>
        <w:t xml:space="preserve"> </w:t>
      </w:r>
      <w:r w:rsidR="006E5253" w:rsidRPr="006E5253">
        <w:rPr>
          <w:rFonts w:cstheme="minorHAnsi"/>
        </w:rPr>
        <w:t xml:space="preserve">The </w:t>
      </w:r>
      <w:r w:rsidR="006E5253" w:rsidRPr="006E5253">
        <w:rPr>
          <w:rFonts w:cstheme="minorHAnsi"/>
          <w:i/>
          <w:iCs/>
        </w:rPr>
        <w:t>Perry Weather System</w:t>
      </w:r>
      <w:r w:rsidR="006E5253" w:rsidRPr="006E5253">
        <w:rPr>
          <w:rFonts w:cstheme="minorHAnsi"/>
        </w:rPr>
        <w:t xml:space="preserve"> and new signage are now fully operational. Bathrooms and Courtesy Patrol services concluded for the season on November 1st. Upcoming events include the </w:t>
      </w:r>
      <w:r w:rsidR="006E5253" w:rsidRPr="006E5253">
        <w:rPr>
          <w:rFonts w:cstheme="minorHAnsi"/>
          <w:i/>
          <w:iCs/>
        </w:rPr>
        <w:t>Legal Symposium</w:t>
      </w:r>
      <w:r w:rsidR="006E5253" w:rsidRPr="006E5253">
        <w:rPr>
          <w:rFonts w:cstheme="minorHAnsi"/>
        </w:rPr>
        <w:t xml:space="preserve"> on November 6th and the </w:t>
      </w:r>
      <w:r w:rsidR="006E5253" w:rsidRPr="006E5253">
        <w:rPr>
          <w:rFonts w:cstheme="minorHAnsi"/>
          <w:i/>
          <w:iCs/>
        </w:rPr>
        <w:t>Pumpkin Smash</w:t>
      </w:r>
      <w:r w:rsidR="006E5253" w:rsidRPr="006E5253">
        <w:rPr>
          <w:rFonts w:cstheme="minorHAnsi"/>
        </w:rPr>
        <w:t xml:space="preserve"> on November 8th.</w:t>
      </w:r>
      <w:r w:rsidR="006E5253">
        <w:rPr>
          <w:rFonts w:cstheme="minorHAnsi"/>
        </w:rPr>
        <w:t xml:space="preserve"> </w:t>
      </w:r>
      <w:r w:rsidR="006E5253" w:rsidRPr="006E5253">
        <w:rPr>
          <w:rFonts w:cstheme="minorHAnsi"/>
        </w:rPr>
        <w:t xml:space="preserve">The </w:t>
      </w:r>
      <w:proofErr w:type="gramStart"/>
      <w:r w:rsidR="006E5253" w:rsidRPr="006E5253">
        <w:rPr>
          <w:rFonts w:cstheme="minorHAnsi"/>
        </w:rPr>
        <w:t>District</w:t>
      </w:r>
      <w:proofErr w:type="gramEnd"/>
      <w:r w:rsidR="006E5253" w:rsidRPr="006E5253">
        <w:rPr>
          <w:rFonts w:cstheme="minorHAnsi"/>
        </w:rPr>
        <w:t xml:space="preserve"> welcomed </w:t>
      </w:r>
      <w:r w:rsidR="006E5253" w:rsidRPr="006E5253">
        <w:rPr>
          <w:rFonts w:cstheme="minorHAnsi"/>
          <w:i/>
          <w:iCs/>
        </w:rPr>
        <w:t>Stephen Druse</w:t>
      </w:r>
      <w:r w:rsidR="006E5253" w:rsidRPr="006E5253">
        <w:rPr>
          <w:rFonts w:cstheme="minorHAnsi"/>
        </w:rPr>
        <w:t xml:space="preserve"> as the new Superintendent of Support Services, who began on October 21st. As part of the </w:t>
      </w:r>
      <w:proofErr w:type="gramStart"/>
      <w:r w:rsidR="006E5253" w:rsidRPr="006E5253">
        <w:rPr>
          <w:rFonts w:cstheme="minorHAnsi"/>
        </w:rPr>
        <w:t>Quality of Life</w:t>
      </w:r>
      <w:proofErr w:type="gramEnd"/>
      <w:r w:rsidR="006E5253" w:rsidRPr="006E5253">
        <w:rPr>
          <w:rFonts w:cstheme="minorHAnsi"/>
        </w:rPr>
        <w:t xml:space="preserve"> Committee, the District will contribute $20,000 to the </w:t>
      </w:r>
      <w:r w:rsidR="006E5253" w:rsidRPr="006E5253">
        <w:rPr>
          <w:rFonts w:cstheme="minorHAnsi"/>
          <w:i/>
          <w:iCs/>
        </w:rPr>
        <w:t>Macomb Marketing Campaign</w:t>
      </w:r>
      <w:r w:rsidR="006E5253" w:rsidRPr="006E5253">
        <w:rPr>
          <w:rFonts w:cstheme="minorHAnsi"/>
        </w:rPr>
        <w:t xml:space="preserve">, which has selected a firm for a multi-year marketing initiative. Additional updates included a summary from the Director’s Roundtable and confirmation that the </w:t>
      </w:r>
      <w:r w:rsidR="006E5253" w:rsidRPr="006E5253">
        <w:rPr>
          <w:rFonts w:cstheme="minorHAnsi"/>
          <w:i/>
          <w:iCs/>
        </w:rPr>
        <w:t>Valencia Pettigrew Plaque</w:t>
      </w:r>
      <w:r w:rsidR="006E5253" w:rsidRPr="006E5253">
        <w:rPr>
          <w:rFonts w:cstheme="minorHAnsi"/>
        </w:rPr>
        <w:t xml:space="preserve"> is currently in production.</w:t>
      </w:r>
    </w:p>
    <w:p w14:paraId="34981276" w14:textId="3DBA1819" w:rsidR="00A428D4" w:rsidRPr="00BB1409" w:rsidRDefault="00A428D4" w:rsidP="006E5253">
      <w:pPr>
        <w:pStyle w:val="ListParagraph"/>
        <w:spacing w:after="240" w:line="240" w:lineRule="auto"/>
        <w:contextualSpacing w:val="0"/>
        <w:rPr>
          <w:b/>
          <w:bCs/>
        </w:rPr>
      </w:pPr>
    </w:p>
    <w:p w14:paraId="68EA5140" w14:textId="132B7696" w:rsidR="00BB1409" w:rsidRPr="00BB1409" w:rsidRDefault="001A29B3" w:rsidP="00A428D4">
      <w:pPr>
        <w:pStyle w:val="ListParagraph"/>
        <w:numPr>
          <w:ilvl w:val="0"/>
          <w:numId w:val="2"/>
        </w:numPr>
        <w:spacing w:after="240" w:line="240" w:lineRule="auto"/>
        <w:ind w:hanging="720"/>
        <w:contextualSpacing w:val="0"/>
        <w:rPr>
          <w:b/>
          <w:bCs/>
        </w:rPr>
      </w:pPr>
      <w:r>
        <w:rPr>
          <w:b/>
          <w:bCs/>
        </w:rPr>
        <w:t>Discussion of Executive Director’s Progress Review</w:t>
      </w:r>
      <w:r>
        <w:t xml:space="preserve"> – </w:t>
      </w:r>
      <w:r w:rsidR="00695420">
        <w:t xml:space="preserve">The annual review was </w:t>
      </w:r>
      <w:r w:rsidR="00B928CC">
        <w:t>deferred to a later date suitable for when Executive Director Severs has been in his position for a</w:t>
      </w:r>
      <w:r w:rsidR="00147489">
        <w:t xml:space="preserve"> year.</w:t>
      </w:r>
    </w:p>
    <w:p w14:paraId="412FFC16" w14:textId="471AD975" w:rsidR="009D1713" w:rsidRPr="00786951" w:rsidRDefault="00885646" w:rsidP="009D1713">
      <w:pPr>
        <w:pStyle w:val="ListParagraph"/>
        <w:numPr>
          <w:ilvl w:val="0"/>
          <w:numId w:val="2"/>
        </w:numPr>
        <w:spacing w:after="240" w:line="240" w:lineRule="auto"/>
        <w:ind w:hanging="720"/>
        <w:contextualSpacing w:val="0"/>
        <w:rPr>
          <w:b/>
          <w:bCs/>
        </w:rPr>
      </w:pPr>
      <w:r w:rsidRPr="009F2EFE">
        <w:rPr>
          <w:rFonts w:cstheme="minorHAnsi"/>
          <w:b/>
          <w:bCs/>
        </w:rPr>
        <w:t>Open Commissioner</w:t>
      </w:r>
      <w:r w:rsidRPr="009F2EFE">
        <w:rPr>
          <w:rFonts w:cstheme="minorHAnsi"/>
          <w:b/>
          <w:bCs/>
          <w:spacing w:val="-2"/>
        </w:rPr>
        <w:t xml:space="preserve"> </w:t>
      </w:r>
      <w:r w:rsidRPr="009F2EFE">
        <w:rPr>
          <w:rFonts w:cstheme="minorHAnsi"/>
          <w:b/>
          <w:bCs/>
        </w:rPr>
        <w:t>presentation</w:t>
      </w:r>
      <w:r w:rsidRPr="009F2EFE">
        <w:rPr>
          <w:rFonts w:cstheme="minorHAnsi"/>
          <w:b/>
          <w:bCs/>
          <w:spacing w:val="-2"/>
        </w:rPr>
        <w:t xml:space="preserve"> </w:t>
      </w:r>
      <w:r w:rsidRPr="009F2EFE">
        <w:rPr>
          <w:rFonts w:cstheme="minorHAnsi"/>
          <w:b/>
          <w:bCs/>
        </w:rPr>
        <w:t>and</w:t>
      </w:r>
      <w:r w:rsidRPr="009F2EFE">
        <w:rPr>
          <w:rFonts w:cstheme="minorHAnsi"/>
          <w:b/>
          <w:bCs/>
          <w:spacing w:val="-2"/>
        </w:rPr>
        <w:t xml:space="preserve"> </w:t>
      </w:r>
      <w:r w:rsidRPr="009F2EFE">
        <w:rPr>
          <w:rFonts w:cstheme="minorHAnsi"/>
          <w:b/>
          <w:bCs/>
        </w:rPr>
        <w:t>discussion</w:t>
      </w:r>
      <w:r w:rsidRPr="009F2EFE">
        <w:rPr>
          <w:rFonts w:cstheme="minorHAnsi"/>
          <w:b/>
          <w:bCs/>
          <w:spacing w:val="-2"/>
        </w:rPr>
        <w:t xml:space="preserve"> </w:t>
      </w:r>
      <w:r w:rsidRPr="009F2EFE">
        <w:rPr>
          <w:rFonts w:cstheme="minorHAnsi"/>
          <w:b/>
          <w:bCs/>
        </w:rPr>
        <w:t>of</w:t>
      </w:r>
      <w:r w:rsidRPr="009F2EFE">
        <w:rPr>
          <w:rFonts w:cstheme="minorHAnsi"/>
          <w:b/>
          <w:bCs/>
          <w:spacing w:val="2"/>
        </w:rPr>
        <w:t xml:space="preserve"> </w:t>
      </w:r>
      <w:r w:rsidRPr="009F2EFE">
        <w:rPr>
          <w:rFonts w:cstheme="minorHAnsi"/>
          <w:b/>
          <w:bCs/>
        </w:rPr>
        <w:t>future</w:t>
      </w:r>
      <w:r w:rsidRPr="009F2EFE">
        <w:rPr>
          <w:rFonts w:cstheme="minorHAnsi"/>
          <w:b/>
          <w:bCs/>
          <w:spacing w:val="-2"/>
        </w:rPr>
        <w:t xml:space="preserve"> </w:t>
      </w:r>
      <w:r w:rsidRPr="009F2EFE">
        <w:rPr>
          <w:rFonts w:cstheme="minorHAnsi"/>
          <w:b/>
          <w:bCs/>
        </w:rPr>
        <w:t>agenda</w:t>
      </w:r>
      <w:r w:rsidRPr="009F2EFE">
        <w:rPr>
          <w:rFonts w:cstheme="minorHAnsi"/>
          <w:b/>
          <w:bCs/>
          <w:spacing w:val="-1"/>
        </w:rPr>
        <w:t xml:space="preserve"> </w:t>
      </w:r>
      <w:r w:rsidRPr="009F2EFE">
        <w:rPr>
          <w:rFonts w:cstheme="minorHAnsi"/>
          <w:b/>
          <w:bCs/>
          <w:spacing w:val="-2"/>
        </w:rPr>
        <w:t>items</w:t>
      </w:r>
      <w:r w:rsidR="009D1713">
        <w:rPr>
          <w:rFonts w:cstheme="minorHAnsi"/>
          <w:spacing w:val="-2"/>
        </w:rPr>
        <w:t xml:space="preserve"> – </w:t>
      </w:r>
      <w:r w:rsidR="00735198">
        <w:rPr>
          <w:rFonts w:cstheme="minorHAnsi"/>
          <w:spacing w:val="-2"/>
        </w:rPr>
        <w:t>No items were discussed.</w:t>
      </w:r>
    </w:p>
    <w:p w14:paraId="033C73B8" w14:textId="4B0D7D4E" w:rsidR="009D1713" w:rsidRDefault="009D1713" w:rsidP="009D1713">
      <w:pPr>
        <w:spacing w:after="240" w:line="240" w:lineRule="auto"/>
      </w:pPr>
      <w:r>
        <w:t xml:space="preserve">Meeting adjourned on motion from Commissioner </w:t>
      </w:r>
      <w:r w:rsidR="00735198">
        <w:t>Clem</w:t>
      </w:r>
      <w:r>
        <w:t xml:space="preserve">, seconded by Commissioner Weiss. </w:t>
      </w:r>
    </w:p>
    <w:p w14:paraId="0EE10812" w14:textId="1570CB80" w:rsidR="009D1713" w:rsidRDefault="009D1713" w:rsidP="009D1713">
      <w:pPr>
        <w:spacing w:after="240" w:line="240" w:lineRule="auto"/>
      </w:pPr>
      <w:r>
        <w:t>Respectfully submitted,</w:t>
      </w:r>
    </w:p>
    <w:p w14:paraId="71A1CC94" w14:textId="059609DF" w:rsidR="009D1713" w:rsidRDefault="009D1713" w:rsidP="009D1713">
      <w:pPr>
        <w:spacing w:after="0" w:line="240" w:lineRule="auto"/>
      </w:pPr>
      <w:r>
        <w:t>Blake Severs, Executive Director</w:t>
      </w:r>
    </w:p>
    <w:p w14:paraId="338CAFA6" w14:textId="3642289B" w:rsidR="009D1713" w:rsidRPr="009D1713" w:rsidRDefault="009D1713" w:rsidP="009D1713">
      <w:pPr>
        <w:spacing w:after="0" w:line="240" w:lineRule="auto"/>
      </w:pPr>
      <w:r>
        <w:t>Macomb Park District</w:t>
      </w:r>
    </w:p>
    <w:sectPr w:rsidR="009D1713" w:rsidRPr="009D17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B5C03"/>
    <w:multiLevelType w:val="hybridMultilevel"/>
    <w:tmpl w:val="718C6FE4"/>
    <w:lvl w:ilvl="0" w:tplc="0116F56C">
      <w:start w:val="1"/>
      <w:numFmt w:val="decimal"/>
      <w:lvlText w:val="%1."/>
      <w:lvlJc w:val="left"/>
      <w:pPr>
        <w:ind w:left="761" w:hanging="348"/>
      </w:pPr>
      <w:rPr>
        <w:rFonts w:ascii="Times New Roman" w:eastAsia="Times New Roman" w:hAnsi="Times New Roman" w:cs="Times New Roman" w:hint="default"/>
        <w:b/>
        <w:bCs/>
        <w:i w:val="0"/>
        <w:iCs w:val="0"/>
        <w:spacing w:val="0"/>
        <w:w w:val="100"/>
        <w:sz w:val="24"/>
        <w:szCs w:val="24"/>
        <w:lang w:val="en-US" w:eastAsia="en-US" w:bidi="ar-SA"/>
      </w:rPr>
    </w:lvl>
    <w:lvl w:ilvl="1" w:tplc="B7548C5E">
      <w:numFmt w:val="bullet"/>
      <w:lvlText w:val="•"/>
      <w:lvlJc w:val="left"/>
      <w:pPr>
        <w:ind w:left="1692" w:hanging="348"/>
      </w:pPr>
      <w:rPr>
        <w:rFonts w:hint="default"/>
        <w:lang w:val="en-US" w:eastAsia="en-US" w:bidi="ar-SA"/>
      </w:rPr>
    </w:lvl>
    <w:lvl w:ilvl="2" w:tplc="8F44A954">
      <w:numFmt w:val="bullet"/>
      <w:lvlText w:val="•"/>
      <w:lvlJc w:val="left"/>
      <w:pPr>
        <w:ind w:left="2624" w:hanging="348"/>
      </w:pPr>
      <w:rPr>
        <w:rFonts w:hint="default"/>
        <w:lang w:val="en-US" w:eastAsia="en-US" w:bidi="ar-SA"/>
      </w:rPr>
    </w:lvl>
    <w:lvl w:ilvl="3" w:tplc="7C62537C">
      <w:numFmt w:val="bullet"/>
      <w:lvlText w:val="•"/>
      <w:lvlJc w:val="left"/>
      <w:pPr>
        <w:ind w:left="3556" w:hanging="348"/>
      </w:pPr>
      <w:rPr>
        <w:rFonts w:hint="default"/>
        <w:lang w:val="en-US" w:eastAsia="en-US" w:bidi="ar-SA"/>
      </w:rPr>
    </w:lvl>
    <w:lvl w:ilvl="4" w:tplc="1982D35E">
      <w:numFmt w:val="bullet"/>
      <w:lvlText w:val="•"/>
      <w:lvlJc w:val="left"/>
      <w:pPr>
        <w:ind w:left="4488" w:hanging="348"/>
      </w:pPr>
      <w:rPr>
        <w:rFonts w:hint="default"/>
        <w:lang w:val="en-US" w:eastAsia="en-US" w:bidi="ar-SA"/>
      </w:rPr>
    </w:lvl>
    <w:lvl w:ilvl="5" w:tplc="5D1EE158">
      <w:numFmt w:val="bullet"/>
      <w:lvlText w:val="•"/>
      <w:lvlJc w:val="left"/>
      <w:pPr>
        <w:ind w:left="5420" w:hanging="348"/>
      </w:pPr>
      <w:rPr>
        <w:rFonts w:hint="default"/>
        <w:lang w:val="en-US" w:eastAsia="en-US" w:bidi="ar-SA"/>
      </w:rPr>
    </w:lvl>
    <w:lvl w:ilvl="6" w:tplc="AC6C4280">
      <w:numFmt w:val="bullet"/>
      <w:lvlText w:val="•"/>
      <w:lvlJc w:val="left"/>
      <w:pPr>
        <w:ind w:left="6352" w:hanging="348"/>
      </w:pPr>
      <w:rPr>
        <w:rFonts w:hint="default"/>
        <w:lang w:val="en-US" w:eastAsia="en-US" w:bidi="ar-SA"/>
      </w:rPr>
    </w:lvl>
    <w:lvl w:ilvl="7" w:tplc="9E326554">
      <w:numFmt w:val="bullet"/>
      <w:lvlText w:val="•"/>
      <w:lvlJc w:val="left"/>
      <w:pPr>
        <w:ind w:left="7284" w:hanging="348"/>
      </w:pPr>
      <w:rPr>
        <w:rFonts w:hint="default"/>
        <w:lang w:val="en-US" w:eastAsia="en-US" w:bidi="ar-SA"/>
      </w:rPr>
    </w:lvl>
    <w:lvl w:ilvl="8" w:tplc="C64AA3B2">
      <w:numFmt w:val="bullet"/>
      <w:lvlText w:val="•"/>
      <w:lvlJc w:val="left"/>
      <w:pPr>
        <w:ind w:left="8216" w:hanging="348"/>
      </w:pPr>
      <w:rPr>
        <w:rFonts w:hint="default"/>
        <w:lang w:val="en-US" w:eastAsia="en-US" w:bidi="ar-SA"/>
      </w:rPr>
    </w:lvl>
  </w:abstractNum>
  <w:abstractNum w:abstractNumId="1" w15:restartNumberingAfterBreak="0">
    <w:nsid w:val="443727F8"/>
    <w:multiLevelType w:val="hybridMultilevel"/>
    <w:tmpl w:val="34B43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EC5300"/>
    <w:multiLevelType w:val="hybridMultilevel"/>
    <w:tmpl w:val="1E0060E0"/>
    <w:lvl w:ilvl="0" w:tplc="F26CC1A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5186193">
    <w:abstractNumId w:val="1"/>
  </w:num>
  <w:num w:numId="2" w16cid:durableId="733117901">
    <w:abstractNumId w:val="2"/>
  </w:num>
  <w:num w:numId="3" w16cid:durableId="196303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46"/>
    <w:rsid w:val="00050CE2"/>
    <w:rsid w:val="00094018"/>
    <w:rsid w:val="00097748"/>
    <w:rsid w:val="000F6DFE"/>
    <w:rsid w:val="001237DB"/>
    <w:rsid w:val="00147489"/>
    <w:rsid w:val="0015771E"/>
    <w:rsid w:val="001A29B3"/>
    <w:rsid w:val="0020787E"/>
    <w:rsid w:val="0021351C"/>
    <w:rsid w:val="00270726"/>
    <w:rsid w:val="00287CAF"/>
    <w:rsid w:val="002F3451"/>
    <w:rsid w:val="003018E7"/>
    <w:rsid w:val="00357180"/>
    <w:rsid w:val="005A06E7"/>
    <w:rsid w:val="005D3B64"/>
    <w:rsid w:val="005F5EBA"/>
    <w:rsid w:val="00621D00"/>
    <w:rsid w:val="00695420"/>
    <w:rsid w:val="006956D3"/>
    <w:rsid w:val="006B166B"/>
    <w:rsid w:val="006E5253"/>
    <w:rsid w:val="006E7F68"/>
    <w:rsid w:val="00731027"/>
    <w:rsid w:val="00735198"/>
    <w:rsid w:val="00756EC9"/>
    <w:rsid w:val="0078338C"/>
    <w:rsid w:val="00786951"/>
    <w:rsid w:val="00850E1C"/>
    <w:rsid w:val="00885646"/>
    <w:rsid w:val="00894841"/>
    <w:rsid w:val="008C128A"/>
    <w:rsid w:val="008D4812"/>
    <w:rsid w:val="009A1164"/>
    <w:rsid w:val="009D1713"/>
    <w:rsid w:val="009F2EFE"/>
    <w:rsid w:val="00A428D4"/>
    <w:rsid w:val="00B56404"/>
    <w:rsid w:val="00B928CC"/>
    <w:rsid w:val="00BB1409"/>
    <w:rsid w:val="00BD2C81"/>
    <w:rsid w:val="00C04981"/>
    <w:rsid w:val="00C1519A"/>
    <w:rsid w:val="00C33C83"/>
    <w:rsid w:val="00C67A8A"/>
    <w:rsid w:val="00C839ED"/>
    <w:rsid w:val="00CF04D0"/>
    <w:rsid w:val="00D349BC"/>
    <w:rsid w:val="00D55F56"/>
    <w:rsid w:val="00D94DDD"/>
    <w:rsid w:val="00DF4021"/>
    <w:rsid w:val="00E0589E"/>
    <w:rsid w:val="00E45F6A"/>
    <w:rsid w:val="00FB0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95364"/>
  <w15:chartTrackingRefBased/>
  <w15:docId w15:val="{BC67E304-8D73-4311-9488-95C8F70A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6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56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56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6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6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6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6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6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6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6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56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6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6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6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6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6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6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646"/>
    <w:rPr>
      <w:rFonts w:eastAsiaTheme="majorEastAsia" w:cstheme="majorBidi"/>
      <w:color w:val="272727" w:themeColor="text1" w:themeTint="D8"/>
    </w:rPr>
  </w:style>
  <w:style w:type="paragraph" w:styleId="Title">
    <w:name w:val="Title"/>
    <w:basedOn w:val="Normal"/>
    <w:next w:val="Normal"/>
    <w:link w:val="TitleChar"/>
    <w:uiPriority w:val="10"/>
    <w:qFormat/>
    <w:rsid w:val="00885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6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6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6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646"/>
    <w:pPr>
      <w:spacing w:before="160"/>
      <w:jc w:val="center"/>
    </w:pPr>
    <w:rPr>
      <w:i/>
      <w:iCs/>
      <w:color w:val="404040" w:themeColor="text1" w:themeTint="BF"/>
    </w:rPr>
  </w:style>
  <w:style w:type="character" w:customStyle="1" w:styleId="QuoteChar">
    <w:name w:val="Quote Char"/>
    <w:basedOn w:val="DefaultParagraphFont"/>
    <w:link w:val="Quote"/>
    <w:uiPriority w:val="29"/>
    <w:rsid w:val="00885646"/>
    <w:rPr>
      <w:i/>
      <w:iCs/>
      <w:color w:val="404040" w:themeColor="text1" w:themeTint="BF"/>
    </w:rPr>
  </w:style>
  <w:style w:type="paragraph" w:styleId="ListParagraph">
    <w:name w:val="List Paragraph"/>
    <w:basedOn w:val="Normal"/>
    <w:uiPriority w:val="1"/>
    <w:qFormat/>
    <w:rsid w:val="00885646"/>
    <w:pPr>
      <w:ind w:left="720"/>
      <w:contextualSpacing/>
    </w:pPr>
  </w:style>
  <w:style w:type="character" w:styleId="IntenseEmphasis">
    <w:name w:val="Intense Emphasis"/>
    <w:basedOn w:val="DefaultParagraphFont"/>
    <w:uiPriority w:val="21"/>
    <w:qFormat/>
    <w:rsid w:val="00885646"/>
    <w:rPr>
      <w:i/>
      <w:iCs/>
      <w:color w:val="0F4761" w:themeColor="accent1" w:themeShade="BF"/>
    </w:rPr>
  </w:style>
  <w:style w:type="paragraph" w:styleId="IntenseQuote">
    <w:name w:val="Intense Quote"/>
    <w:basedOn w:val="Normal"/>
    <w:next w:val="Normal"/>
    <w:link w:val="IntenseQuoteChar"/>
    <w:uiPriority w:val="30"/>
    <w:qFormat/>
    <w:rsid w:val="008856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646"/>
    <w:rPr>
      <w:i/>
      <w:iCs/>
      <w:color w:val="0F4761" w:themeColor="accent1" w:themeShade="BF"/>
    </w:rPr>
  </w:style>
  <w:style w:type="character" w:styleId="IntenseReference">
    <w:name w:val="Intense Reference"/>
    <w:basedOn w:val="DefaultParagraphFont"/>
    <w:uiPriority w:val="32"/>
    <w:qFormat/>
    <w:rsid w:val="00885646"/>
    <w:rPr>
      <w:b/>
      <w:bCs/>
      <w:smallCaps/>
      <w:color w:val="0F4761" w:themeColor="accent1" w:themeShade="BF"/>
      <w:spacing w:val="5"/>
    </w:rPr>
  </w:style>
  <w:style w:type="paragraph" w:styleId="NormalWeb">
    <w:name w:val="Normal (Web)"/>
    <w:basedOn w:val="Normal"/>
    <w:uiPriority w:val="99"/>
    <w:semiHidden/>
    <w:unhideWhenUsed/>
    <w:rsid w:val="009D171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93010423686B418F2614B1EC51ABBC" ma:contentTypeVersion="12" ma:contentTypeDescription="Create a new document." ma:contentTypeScope="" ma:versionID="0ea52254f1cef917bf9e6de4341dcfca">
  <xsd:schema xmlns:xsd="http://www.w3.org/2001/XMLSchema" xmlns:xs="http://www.w3.org/2001/XMLSchema" xmlns:p="http://schemas.microsoft.com/office/2006/metadata/properties" xmlns:ns2="9a414773-2be8-4c66-8aec-20419d5bcfd9" xmlns:ns3="fcec0139-88b6-4d34-b535-cd587052241f" targetNamespace="http://schemas.microsoft.com/office/2006/metadata/properties" ma:root="true" ma:fieldsID="234e835a4ee00aa27eb89f275bc4f583" ns2:_="" ns3:_="">
    <xsd:import namespace="9a414773-2be8-4c66-8aec-20419d5bcfd9"/>
    <xsd:import namespace="fcec0139-88b6-4d34-b535-cd58705224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14773-2be8-4c66-8aec-20419d5bc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2f46f17-623c-4914-a526-18488d5c366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ec0139-88b6-4d34-b535-cd587052241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e802a9d-68d1-4705-a162-ed3859827c81}" ma:internalName="TaxCatchAll" ma:showField="CatchAllData" ma:web="fcec0139-88b6-4d34-b535-cd58705224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414773-2be8-4c66-8aec-20419d5bcfd9">
      <Terms xmlns="http://schemas.microsoft.com/office/infopath/2007/PartnerControls"/>
    </lcf76f155ced4ddcb4097134ff3c332f>
    <TaxCatchAll xmlns="fcec0139-88b6-4d34-b535-cd58705224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A82954-3B0A-42BD-BF43-BB744BFC1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14773-2be8-4c66-8aec-20419d5bcfd9"/>
    <ds:schemaRef ds:uri="fcec0139-88b6-4d34-b535-cd5870522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335B48-FFA6-47A9-B13B-79CD4AAE8135}">
  <ds:schemaRefs>
    <ds:schemaRef ds:uri="http://schemas.microsoft.com/office/2006/metadata/properties"/>
    <ds:schemaRef ds:uri="http://schemas.microsoft.com/office/infopath/2007/PartnerControls"/>
    <ds:schemaRef ds:uri="9a414773-2be8-4c66-8aec-20419d5bcfd9"/>
    <ds:schemaRef ds:uri="fcec0139-88b6-4d34-b535-cd587052241f"/>
  </ds:schemaRefs>
</ds:datastoreItem>
</file>

<file path=customXml/itemProps3.xml><?xml version="1.0" encoding="utf-8"?>
<ds:datastoreItem xmlns:ds="http://schemas.openxmlformats.org/officeDocument/2006/customXml" ds:itemID="{BD76A8C4-8E79-4D52-92B5-C48B11B430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702</Words>
  <Characters>3428</Characters>
  <Application>Microsoft Office Word</Application>
  <DocSecurity>0</DocSecurity>
  <Lines>95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Severs</dc:creator>
  <cp:keywords/>
  <dc:description/>
  <cp:lastModifiedBy>Blake Severs</cp:lastModifiedBy>
  <cp:revision>45</cp:revision>
  <dcterms:created xsi:type="dcterms:W3CDTF">2025-10-24T18:56:00Z</dcterms:created>
  <dcterms:modified xsi:type="dcterms:W3CDTF">2025-10-31T18:56:00Z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0x0101003693010423686B418F2614B1EC51ABBC</vt:lpwstr>
  </property>
  <property fmtid="{D5CDD505-2E9C-101B-9397-08002B2CF9AE}" pid="3" name="MediaServiceImageTags">
    <vt:lpwstr/>
  </property>
</Properties>
</file>