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9E1A" w14:textId="34A6641C" w:rsidR="00894841" w:rsidRDefault="00885646" w:rsidP="00885646">
      <w:pPr>
        <w:spacing w:after="0" w:line="240" w:lineRule="auto"/>
      </w:pPr>
      <w:r>
        <w:t>MACOMB PARK DISTRICT</w:t>
      </w:r>
    </w:p>
    <w:p w14:paraId="41FDCA95" w14:textId="03C15DA1" w:rsidR="00885646" w:rsidRDefault="00885646" w:rsidP="00885646">
      <w:pPr>
        <w:spacing w:after="0" w:line="240" w:lineRule="auto"/>
      </w:pPr>
      <w:r>
        <w:t>BOARD OF COMMISSIONERS MEETING 09/16/2025</w:t>
      </w:r>
    </w:p>
    <w:p w14:paraId="044BB955" w14:textId="77777777" w:rsidR="00885646" w:rsidRDefault="00885646" w:rsidP="00885646">
      <w:pPr>
        <w:spacing w:after="0" w:line="240" w:lineRule="auto"/>
      </w:pPr>
    </w:p>
    <w:p w14:paraId="07354EEB" w14:textId="0487CF16" w:rsidR="00885646" w:rsidRDefault="00885646" w:rsidP="00885646">
      <w:pPr>
        <w:spacing w:after="0" w:line="240" w:lineRule="auto"/>
      </w:pPr>
      <w:r>
        <w:t>MINUTES</w:t>
      </w:r>
    </w:p>
    <w:p w14:paraId="7F5D5B2C" w14:textId="7BC6D31A" w:rsidR="00885646" w:rsidRDefault="00885646" w:rsidP="00885646">
      <w:pPr>
        <w:spacing w:after="0" w:line="240" w:lineRule="auto"/>
      </w:pPr>
      <w:r>
        <w:t>Commissioners present: Neil Armstrong, Molly Selders, John Hemingway &amp; Phil Weiss</w:t>
      </w:r>
    </w:p>
    <w:p w14:paraId="58AAE828" w14:textId="7BF941C7" w:rsidR="00885646" w:rsidRDefault="00885646" w:rsidP="00885646">
      <w:pPr>
        <w:spacing w:after="0" w:line="240" w:lineRule="auto"/>
      </w:pPr>
      <w:r>
        <w:t>Staff: Blake Severs</w:t>
      </w:r>
    </w:p>
    <w:p w14:paraId="2D018A1D" w14:textId="1A862322" w:rsidR="00885646" w:rsidRDefault="00885646" w:rsidP="00885646">
      <w:pPr>
        <w:spacing w:after="0" w:line="240" w:lineRule="auto"/>
      </w:pPr>
      <w:r>
        <w:t>Attorney: Emily Sutton</w:t>
      </w:r>
    </w:p>
    <w:p w14:paraId="0EFBD906" w14:textId="2BB5D2E3" w:rsidR="00885646" w:rsidRDefault="00885646" w:rsidP="00885646">
      <w:pPr>
        <w:spacing w:after="0" w:line="240" w:lineRule="auto"/>
      </w:pPr>
      <w:r>
        <w:t>Media and others: 10</w:t>
      </w:r>
    </w:p>
    <w:p w14:paraId="288C304A" w14:textId="77777777" w:rsidR="00885646" w:rsidRDefault="00885646" w:rsidP="00885646">
      <w:pPr>
        <w:spacing w:after="0" w:line="240" w:lineRule="auto"/>
      </w:pPr>
    </w:p>
    <w:p w14:paraId="34F78017" w14:textId="5FF2A1EA" w:rsidR="00885646" w:rsidRPr="00885646" w:rsidRDefault="00885646" w:rsidP="009F2EFE">
      <w:pPr>
        <w:pStyle w:val="ListParagraph"/>
        <w:numPr>
          <w:ilvl w:val="0"/>
          <w:numId w:val="2"/>
        </w:numPr>
        <w:spacing w:after="240" w:line="240" w:lineRule="auto"/>
        <w:ind w:hanging="720"/>
        <w:contextualSpacing w:val="0"/>
      </w:pPr>
      <w:r w:rsidRPr="009D1713">
        <w:rPr>
          <w:b/>
          <w:bCs/>
        </w:rPr>
        <w:t xml:space="preserve">6:00 PM </w:t>
      </w:r>
      <w:r w:rsidRPr="00885646">
        <w:t>– President Armstong declared the meeting open.</w:t>
      </w:r>
      <w:r>
        <w:t xml:space="preserve"> </w:t>
      </w:r>
    </w:p>
    <w:p w14:paraId="277543DF" w14:textId="6E93F132" w:rsidR="00885646" w:rsidRDefault="00885646" w:rsidP="009F2EFE">
      <w:pPr>
        <w:pStyle w:val="ListParagraph"/>
        <w:numPr>
          <w:ilvl w:val="0"/>
          <w:numId w:val="2"/>
        </w:numPr>
        <w:spacing w:after="240" w:line="240" w:lineRule="auto"/>
        <w:ind w:hanging="720"/>
        <w:contextualSpacing w:val="0"/>
      </w:pPr>
      <w:r w:rsidRPr="00885646">
        <w:rPr>
          <w:b/>
          <w:bCs/>
        </w:rPr>
        <w:t>Approval of the Agenda</w:t>
      </w:r>
      <w:r w:rsidRPr="00885646">
        <w:t xml:space="preserve"> – Commissioner Selders moved for approval. Commissioner Hemingway seconded the motion. The motion passed (4-ayes</w:t>
      </w:r>
      <w:r w:rsidR="009F2EFE">
        <w:t>,</w:t>
      </w:r>
      <w:r w:rsidRPr="00885646">
        <w:t xml:space="preserve"> 0 nays)</w:t>
      </w:r>
    </w:p>
    <w:p w14:paraId="72E690B9" w14:textId="57B24F2A" w:rsidR="00885646" w:rsidRPr="009F2EFE" w:rsidRDefault="00885646" w:rsidP="009F2EFE">
      <w:pPr>
        <w:pStyle w:val="ListParagraph"/>
        <w:numPr>
          <w:ilvl w:val="0"/>
          <w:numId w:val="2"/>
        </w:numPr>
        <w:spacing w:after="240" w:line="240" w:lineRule="auto"/>
        <w:ind w:hanging="720"/>
        <w:contextualSpacing w:val="0"/>
        <w:rPr>
          <w:b/>
          <w:bCs/>
        </w:rPr>
      </w:pPr>
      <w:r w:rsidRPr="009F2EFE">
        <w:rPr>
          <w:rFonts w:cstheme="minorHAnsi"/>
          <w:b/>
          <w:bCs/>
        </w:rPr>
        <w:t>Consideration of</w:t>
      </w:r>
      <w:r w:rsidRPr="009F2EFE">
        <w:rPr>
          <w:rFonts w:cstheme="minorHAnsi"/>
          <w:b/>
          <w:bCs/>
          <w:spacing w:val="-1"/>
        </w:rPr>
        <w:t xml:space="preserve"> </w:t>
      </w:r>
      <w:r w:rsidRPr="009F2EFE">
        <w:rPr>
          <w:rFonts w:cstheme="minorHAnsi"/>
          <w:b/>
          <w:bCs/>
        </w:rPr>
        <w:t>and</w:t>
      </w:r>
      <w:r w:rsidRPr="009F2EFE">
        <w:rPr>
          <w:rFonts w:cstheme="minorHAnsi"/>
          <w:b/>
          <w:bCs/>
          <w:spacing w:val="-1"/>
        </w:rPr>
        <w:t xml:space="preserve"> </w:t>
      </w:r>
      <w:r w:rsidRPr="009F2EFE">
        <w:rPr>
          <w:rFonts w:cstheme="minorHAnsi"/>
          <w:b/>
          <w:bCs/>
        </w:rPr>
        <w:t>action</w:t>
      </w:r>
      <w:r w:rsidRPr="009F2EFE">
        <w:rPr>
          <w:rFonts w:cstheme="minorHAnsi"/>
          <w:b/>
          <w:bCs/>
          <w:spacing w:val="-1"/>
        </w:rPr>
        <w:t xml:space="preserve"> </w:t>
      </w:r>
      <w:r w:rsidRPr="009F2EFE">
        <w:rPr>
          <w:rFonts w:cstheme="minorHAnsi"/>
          <w:b/>
          <w:bCs/>
        </w:rPr>
        <w:t>on</w:t>
      </w:r>
      <w:r w:rsidRPr="009F2EFE">
        <w:rPr>
          <w:rFonts w:cstheme="minorHAnsi"/>
          <w:b/>
          <w:bCs/>
          <w:spacing w:val="-1"/>
        </w:rPr>
        <w:t xml:space="preserve"> </w:t>
      </w:r>
      <w:r w:rsidRPr="009F2EFE">
        <w:rPr>
          <w:rFonts w:cstheme="minorHAnsi"/>
          <w:b/>
          <w:bCs/>
        </w:rPr>
        <w:t>the</w:t>
      </w:r>
      <w:r w:rsidRPr="009F2EFE">
        <w:rPr>
          <w:rFonts w:cstheme="minorHAnsi"/>
          <w:b/>
          <w:bCs/>
          <w:spacing w:val="-1"/>
        </w:rPr>
        <w:t xml:space="preserve"> </w:t>
      </w:r>
      <w:r w:rsidRPr="009F2EFE">
        <w:rPr>
          <w:rFonts w:cstheme="minorHAnsi"/>
          <w:b/>
          <w:bCs/>
        </w:rPr>
        <w:t>minutes</w:t>
      </w:r>
      <w:r w:rsidR="009F2EFE">
        <w:rPr>
          <w:rFonts w:cstheme="minorHAnsi"/>
        </w:rPr>
        <w:t xml:space="preserve"> – Commissioner Hemingway moved to approve the minutes from the August meeting. Commissioner Selders seconded the motion. The motion passed (4 ayes, 0 nays).</w:t>
      </w:r>
    </w:p>
    <w:p w14:paraId="11C1190C" w14:textId="77777777" w:rsidR="00731027" w:rsidRPr="00731027" w:rsidRDefault="00885646" w:rsidP="00731027">
      <w:pPr>
        <w:pStyle w:val="ListParagraph"/>
        <w:numPr>
          <w:ilvl w:val="0"/>
          <w:numId w:val="2"/>
        </w:numPr>
        <w:spacing w:after="240" w:line="240" w:lineRule="auto"/>
        <w:ind w:hanging="720"/>
        <w:contextualSpacing w:val="0"/>
        <w:rPr>
          <w:b/>
          <w:bCs/>
        </w:rPr>
      </w:pPr>
      <w:r w:rsidRPr="009F2EFE">
        <w:rPr>
          <w:rFonts w:cstheme="minorHAnsi"/>
          <w:b/>
          <w:bCs/>
          <w:spacing w:val="5"/>
        </w:rPr>
        <w:t xml:space="preserve">Consideration of </w:t>
      </w:r>
      <w:r w:rsidRPr="009F2EFE">
        <w:rPr>
          <w:rFonts w:cstheme="minorHAnsi"/>
          <w:b/>
          <w:bCs/>
        </w:rPr>
        <w:t>bills</w:t>
      </w:r>
      <w:r w:rsidR="009F2EFE">
        <w:rPr>
          <w:rFonts w:cstheme="minorHAnsi"/>
          <w:b/>
          <w:bCs/>
        </w:rPr>
        <w:t>,</w:t>
      </w:r>
      <w:r w:rsidRPr="009F2EFE">
        <w:rPr>
          <w:rFonts w:cstheme="minorHAnsi"/>
          <w:b/>
          <w:bCs/>
        </w:rPr>
        <w:t xml:space="preserve"> transfers</w:t>
      </w:r>
      <w:r w:rsidR="009F2EFE">
        <w:rPr>
          <w:rFonts w:cstheme="minorHAnsi"/>
          <w:b/>
          <w:bCs/>
        </w:rPr>
        <w:t xml:space="preserve"> and </w:t>
      </w:r>
      <w:r w:rsidRPr="009F2EFE">
        <w:rPr>
          <w:rFonts w:cstheme="minorHAnsi"/>
          <w:b/>
          <w:bCs/>
        </w:rPr>
        <w:t xml:space="preserve">monthly financial </w:t>
      </w:r>
      <w:r w:rsidRPr="009F2EFE">
        <w:rPr>
          <w:rFonts w:cstheme="minorHAnsi"/>
          <w:b/>
          <w:bCs/>
          <w:spacing w:val="-2"/>
        </w:rPr>
        <w:t>statements</w:t>
      </w:r>
      <w:r w:rsidR="009F2EFE">
        <w:rPr>
          <w:rFonts w:cstheme="minorHAnsi"/>
          <w:spacing w:val="-2"/>
        </w:rPr>
        <w:t xml:space="preserve"> – Treasurer Weiss gave a summary of the financial statements for the month of August.</w:t>
      </w:r>
      <w:r w:rsidR="00050CE2">
        <w:rPr>
          <w:rFonts w:cstheme="minorHAnsi"/>
          <w:spacing w:val="-2"/>
        </w:rPr>
        <w:t xml:space="preserve"> Treasurer</w:t>
      </w:r>
      <w:r w:rsidR="009F2EFE">
        <w:rPr>
          <w:rFonts w:cstheme="minorHAnsi"/>
          <w:spacing w:val="-2"/>
        </w:rPr>
        <w:t xml:space="preserve"> Weiss reported the district received a PPRT check for $2,961.00 on August 11</w:t>
      </w:r>
      <w:r w:rsidR="009F2EFE" w:rsidRPr="009F2EFE">
        <w:rPr>
          <w:rFonts w:cstheme="minorHAnsi"/>
          <w:spacing w:val="-2"/>
          <w:vertAlign w:val="superscript"/>
        </w:rPr>
        <w:t>th</w:t>
      </w:r>
      <w:r w:rsidR="009F2EFE">
        <w:rPr>
          <w:rFonts w:cstheme="minorHAnsi"/>
          <w:spacing w:val="-2"/>
        </w:rPr>
        <w:t xml:space="preserve">. </w:t>
      </w:r>
      <w:r w:rsidR="00050CE2">
        <w:rPr>
          <w:rFonts w:cstheme="minorHAnsi"/>
          <w:spacing w:val="-2"/>
        </w:rPr>
        <w:t xml:space="preserve">Treasure Weiss reported the district received 62% property tax distribution today in the amount of </w:t>
      </w:r>
      <w:r w:rsidR="009F2EFE">
        <w:rPr>
          <w:rFonts w:cstheme="minorHAnsi"/>
          <w:spacing w:val="-2"/>
        </w:rPr>
        <w:t>$236,586.04</w:t>
      </w:r>
      <w:r w:rsidR="00050CE2">
        <w:rPr>
          <w:rFonts w:cstheme="minorHAnsi"/>
          <w:spacing w:val="-2"/>
        </w:rPr>
        <w:t>.</w:t>
      </w:r>
      <w:r w:rsidR="009F2EFE">
        <w:rPr>
          <w:rFonts w:cstheme="minorHAnsi"/>
          <w:spacing w:val="-2"/>
        </w:rPr>
        <w:t xml:space="preserve"> Commissioner </w:t>
      </w:r>
      <w:r w:rsidR="00050CE2">
        <w:rPr>
          <w:rFonts w:cstheme="minorHAnsi"/>
          <w:spacing w:val="-2"/>
        </w:rPr>
        <w:t>Selders</w:t>
      </w:r>
      <w:r w:rsidR="009F2EFE">
        <w:rPr>
          <w:rFonts w:cstheme="minorHAnsi"/>
          <w:spacing w:val="-2"/>
        </w:rPr>
        <w:t xml:space="preserve"> moved to approve the approval of bills, transfers, and monthly financial statements. Commissioner </w:t>
      </w:r>
      <w:r w:rsidR="00050CE2">
        <w:rPr>
          <w:rFonts w:cstheme="minorHAnsi"/>
          <w:spacing w:val="-2"/>
        </w:rPr>
        <w:t>Hemingway</w:t>
      </w:r>
      <w:r w:rsidR="009F2EFE">
        <w:rPr>
          <w:rFonts w:cstheme="minorHAnsi"/>
          <w:spacing w:val="-2"/>
        </w:rPr>
        <w:t xml:space="preserve"> seconded the motion. The motion passed on a roll call vote (4-ayes, 0 nays</w:t>
      </w:r>
      <w:r w:rsidR="00731027">
        <w:rPr>
          <w:rFonts w:cstheme="minorHAnsi"/>
          <w:spacing w:val="-2"/>
        </w:rPr>
        <w:t>)</w:t>
      </w:r>
    </w:p>
    <w:p w14:paraId="1F541554" w14:textId="192F87A6" w:rsidR="00731027" w:rsidRPr="00731027" w:rsidRDefault="00731027" w:rsidP="00731027">
      <w:pPr>
        <w:pStyle w:val="ListParagraph"/>
        <w:numPr>
          <w:ilvl w:val="0"/>
          <w:numId w:val="2"/>
        </w:numPr>
        <w:spacing w:after="240" w:line="240" w:lineRule="auto"/>
        <w:ind w:hanging="720"/>
        <w:contextualSpacing w:val="0"/>
        <w:rPr>
          <w:b/>
          <w:bCs/>
        </w:rPr>
      </w:pPr>
      <w:r w:rsidRPr="00731027">
        <w:rPr>
          <w:rFonts w:cstheme="minorHAnsi"/>
          <w:b/>
          <w:bCs/>
          <w:spacing w:val="-2"/>
        </w:rPr>
        <w:t>Consideration of Resolution 25-2: Naming Patton Park Basketball Courts to Honor the Memory of Former Commissioner Valencia Pettigrew</w:t>
      </w:r>
      <w:r>
        <w:rPr>
          <w:rFonts w:cstheme="minorHAnsi"/>
          <w:spacing w:val="-2"/>
        </w:rPr>
        <w:t xml:space="preserve"> – Commissioner Heminway reported Resolution 25-2 to honor Former Commissioner Valencia Pettigrew. The motion passed on a roll call vote (4-ayes, 0-nays)</w:t>
      </w:r>
    </w:p>
    <w:p w14:paraId="352E76DF" w14:textId="4BE8821D" w:rsidR="00885646" w:rsidRPr="009F2EFE" w:rsidRDefault="00885646" w:rsidP="009F2EFE">
      <w:pPr>
        <w:pStyle w:val="ListParagraph"/>
        <w:numPr>
          <w:ilvl w:val="0"/>
          <w:numId w:val="2"/>
        </w:numPr>
        <w:spacing w:after="240" w:line="240" w:lineRule="auto"/>
        <w:ind w:hanging="720"/>
        <w:contextualSpacing w:val="0"/>
        <w:rPr>
          <w:b/>
          <w:bCs/>
        </w:rPr>
      </w:pPr>
      <w:r w:rsidRPr="009F2EFE">
        <w:rPr>
          <w:rFonts w:cstheme="minorHAnsi"/>
          <w:b/>
          <w:bCs/>
        </w:rPr>
        <w:t>Open</w:t>
      </w:r>
      <w:r w:rsidRPr="009F2EFE">
        <w:rPr>
          <w:rFonts w:cstheme="minorHAnsi"/>
          <w:b/>
          <w:bCs/>
          <w:spacing w:val="-2"/>
        </w:rPr>
        <w:t xml:space="preserve"> </w:t>
      </w:r>
      <w:r w:rsidRPr="009F2EFE">
        <w:rPr>
          <w:rFonts w:cstheme="minorHAnsi"/>
          <w:b/>
          <w:bCs/>
        </w:rPr>
        <w:t>public</w:t>
      </w:r>
      <w:r w:rsidRPr="009F2EFE">
        <w:rPr>
          <w:rFonts w:cstheme="minorHAnsi"/>
          <w:b/>
          <w:bCs/>
          <w:spacing w:val="-1"/>
        </w:rPr>
        <w:t xml:space="preserve"> </w:t>
      </w:r>
      <w:r w:rsidRPr="009F2EFE">
        <w:rPr>
          <w:rFonts w:cstheme="minorHAnsi"/>
          <w:b/>
          <w:bCs/>
        </w:rPr>
        <w:t>presentation</w:t>
      </w:r>
      <w:r w:rsidRPr="009F2EFE">
        <w:rPr>
          <w:rFonts w:cstheme="minorHAnsi"/>
          <w:b/>
          <w:bCs/>
          <w:spacing w:val="-1"/>
        </w:rPr>
        <w:t xml:space="preserve"> </w:t>
      </w:r>
      <w:r w:rsidRPr="009F2EFE">
        <w:rPr>
          <w:rFonts w:cstheme="minorHAnsi"/>
          <w:b/>
          <w:bCs/>
        </w:rPr>
        <w:t>to</w:t>
      </w:r>
      <w:r w:rsidRPr="009F2EFE">
        <w:rPr>
          <w:rFonts w:cstheme="minorHAnsi"/>
          <w:b/>
          <w:bCs/>
          <w:spacing w:val="-1"/>
        </w:rPr>
        <w:t xml:space="preserve"> </w:t>
      </w:r>
      <w:r w:rsidRPr="009F2EFE">
        <w:rPr>
          <w:rFonts w:cstheme="minorHAnsi"/>
          <w:b/>
          <w:bCs/>
          <w:spacing w:val="-2"/>
        </w:rPr>
        <w:t>Commissioners</w:t>
      </w:r>
      <w:r w:rsidR="00050CE2">
        <w:rPr>
          <w:rFonts w:cstheme="minorHAnsi"/>
          <w:spacing w:val="-2"/>
        </w:rPr>
        <w:t xml:space="preserve"> - </w:t>
      </w:r>
      <w:r w:rsidR="00731027">
        <w:rPr>
          <w:rFonts w:cstheme="minorHAnsi"/>
          <w:spacing w:val="-2"/>
        </w:rPr>
        <w:t>None</w:t>
      </w:r>
    </w:p>
    <w:p w14:paraId="37C76649" w14:textId="68E068BA" w:rsidR="00885646" w:rsidRPr="009F2EFE" w:rsidRDefault="00885646" w:rsidP="009F2EFE">
      <w:pPr>
        <w:pStyle w:val="ListParagraph"/>
        <w:numPr>
          <w:ilvl w:val="0"/>
          <w:numId w:val="2"/>
        </w:numPr>
        <w:spacing w:after="240" w:line="240" w:lineRule="auto"/>
        <w:ind w:hanging="720"/>
        <w:contextualSpacing w:val="0"/>
        <w:rPr>
          <w:b/>
          <w:bCs/>
        </w:rPr>
      </w:pPr>
      <w:r w:rsidRPr="009F2EFE">
        <w:rPr>
          <w:rFonts w:cstheme="minorHAnsi"/>
          <w:b/>
          <w:bCs/>
        </w:rPr>
        <w:t xml:space="preserve">President's </w:t>
      </w:r>
      <w:r w:rsidRPr="009F2EFE">
        <w:rPr>
          <w:rFonts w:cstheme="minorHAnsi"/>
          <w:b/>
          <w:bCs/>
          <w:spacing w:val="-2"/>
        </w:rPr>
        <w:t>report</w:t>
      </w:r>
      <w:r w:rsidR="00731027">
        <w:rPr>
          <w:rFonts w:cstheme="minorHAnsi"/>
          <w:spacing w:val="-2"/>
        </w:rPr>
        <w:t xml:space="preserve"> – President Armstrong deferred his report to the Executive Director.</w:t>
      </w:r>
    </w:p>
    <w:p w14:paraId="3E2C1476" w14:textId="5B735A69" w:rsidR="00885646" w:rsidRDefault="00885646" w:rsidP="009D1713">
      <w:pPr>
        <w:pStyle w:val="ListParagraph"/>
        <w:numPr>
          <w:ilvl w:val="0"/>
          <w:numId w:val="2"/>
        </w:numPr>
        <w:spacing w:after="240" w:line="240" w:lineRule="auto"/>
        <w:ind w:hanging="720"/>
        <w:rPr>
          <w:rFonts w:cstheme="minorHAnsi"/>
        </w:rPr>
      </w:pPr>
      <w:r w:rsidRPr="009F2EFE">
        <w:rPr>
          <w:rFonts w:cstheme="minorHAnsi"/>
          <w:b/>
          <w:bCs/>
        </w:rPr>
        <w:t>Executive Director report</w:t>
      </w:r>
      <w:r w:rsidR="00731027">
        <w:rPr>
          <w:rFonts w:cstheme="minorHAnsi"/>
        </w:rPr>
        <w:t xml:space="preserve"> - </w:t>
      </w:r>
      <w:r w:rsidR="009D1713" w:rsidRPr="009D1713">
        <w:rPr>
          <w:rFonts w:cstheme="minorHAnsi"/>
        </w:rPr>
        <w:t xml:space="preserve">The Executive Director reported several staffing updates, including the hiring of Allie Foster as the new MCSRA Program Supervisor. Interviews for the Superintendent of Support Services position are scheduled for the 22nd, while the Marketing Specialist role remains open. The Director has continued weekly meetings with Rachel to support the completion of the Patton Park Project and has met with Ray Peterson, former Executive Director of the Macomb Park District, to gain insight from his experience. A meeting was also held with Kevin from Bernardi Securities to discuss municipal bonds planned for next year. A public </w:t>
      </w:r>
      <w:r w:rsidR="009D1713" w:rsidRPr="009D1713">
        <w:rPr>
          <w:rFonts w:cstheme="minorHAnsi"/>
        </w:rPr>
        <w:lastRenderedPageBreak/>
        <w:t>hearing for General Obligation Park Bonds will be held in October, with the bond ordinance presentation scheduled for November, during which Kevin will be present.</w:t>
      </w:r>
      <w:r w:rsidR="009D1713">
        <w:rPr>
          <w:rFonts w:cstheme="minorHAnsi"/>
        </w:rPr>
        <w:t xml:space="preserve"> </w:t>
      </w:r>
      <w:r w:rsidR="009D1713" w:rsidRPr="009D1713">
        <w:rPr>
          <w:rFonts w:cstheme="minorHAnsi"/>
        </w:rPr>
        <w:t>Staff accomplishments were highlighted throughout the report. Natalie Shelly continues to lead ceramics programming and Lakeview outreach, recently hosting the First Friday event and preparing two new workshops. She is also developing a new project involving nature-impressed ceramic clocks. Michelle N</w:t>
      </w:r>
      <w:r w:rsidR="009D1713">
        <w:rPr>
          <w:rFonts w:cstheme="minorHAnsi"/>
        </w:rPr>
        <w:t>a</w:t>
      </w:r>
      <w:r w:rsidR="009D1713" w:rsidRPr="009D1713">
        <w:rPr>
          <w:rFonts w:cstheme="minorHAnsi"/>
        </w:rPr>
        <w:t>rvaez has been excelling in her dual responsibilities as Superintendent of Events and interim Marketing Specialist. She recently led a well-attended Movies in the Park event and is preparing for the season’s final showing of Wicked on September 19, as well as the upcoming Touch a Truck event in October.</w:t>
      </w:r>
      <w:r w:rsidR="009D1713" w:rsidRPr="009D1713">
        <w:rPr>
          <w:rFonts w:cstheme="minorHAnsi"/>
        </w:rPr>
        <w:t xml:space="preserve"> </w:t>
      </w:r>
      <w:r w:rsidR="009D1713" w:rsidRPr="009D1713">
        <w:rPr>
          <w:rFonts w:cstheme="minorHAnsi"/>
        </w:rPr>
        <w:t>Allie Foster is transitioning effectively into her new role, working closely with colleagues to support MCSRA programs. Jeff Hoyt and his team have completed all installations for the Patton Park Project ahead of schedule, demonstrating dedication and excellence. Chris Frankhauser and Julie Flynn have provided vital support during the leadership transition, contributing significantly to operational stability. Joe Butcher and the Ball Fore team have maintained and improved the golf course, resulting in increased participation. Ball Fore partnered with Western Illinois University to offer student promotions in August, hosted a successful Dollar Day on September 6, and launched Glow Golf events this month. The season will conclude on October 3.</w:t>
      </w:r>
      <w:r w:rsidR="009D1713" w:rsidRPr="009D1713">
        <w:rPr>
          <w:rFonts w:cstheme="minorHAnsi"/>
        </w:rPr>
        <w:t xml:space="preserve"> </w:t>
      </w:r>
      <w:r w:rsidR="009D1713" w:rsidRPr="009D1713">
        <w:rPr>
          <w:rFonts w:cstheme="minorHAnsi"/>
        </w:rPr>
        <w:t>The Executive Director expressed heartfelt thanks to the entire staff for their dedication and support during this transitional period, as well as appreciation to the Macomb community for their ongoing encouragement and engagement.</w:t>
      </w:r>
    </w:p>
    <w:p w14:paraId="30DE1F54" w14:textId="77777777" w:rsidR="009D1713" w:rsidRPr="009D1713" w:rsidRDefault="009D1713" w:rsidP="009D1713">
      <w:pPr>
        <w:pStyle w:val="ListParagraph"/>
        <w:spacing w:after="240" w:line="240" w:lineRule="auto"/>
        <w:rPr>
          <w:rFonts w:cstheme="minorHAnsi"/>
        </w:rPr>
      </w:pPr>
    </w:p>
    <w:p w14:paraId="461B1848" w14:textId="2C95DDFB" w:rsidR="00885646" w:rsidRPr="009D1713" w:rsidRDefault="00885646" w:rsidP="009F2EFE">
      <w:pPr>
        <w:pStyle w:val="ListParagraph"/>
        <w:numPr>
          <w:ilvl w:val="0"/>
          <w:numId w:val="2"/>
        </w:numPr>
        <w:spacing w:after="240" w:line="240" w:lineRule="auto"/>
        <w:ind w:hanging="720"/>
        <w:contextualSpacing w:val="0"/>
        <w:rPr>
          <w:b/>
          <w:bCs/>
        </w:rPr>
      </w:pPr>
      <w:r w:rsidRPr="009F2EFE">
        <w:rPr>
          <w:rFonts w:cstheme="minorHAnsi"/>
          <w:b/>
          <w:bCs/>
        </w:rPr>
        <w:t>Open Commissioner</w:t>
      </w:r>
      <w:r w:rsidRPr="009F2EFE">
        <w:rPr>
          <w:rFonts w:cstheme="minorHAnsi"/>
          <w:b/>
          <w:bCs/>
          <w:spacing w:val="-2"/>
        </w:rPr>
        <w:t xml:space="preserve"> </w:t>
      </w:r>
      <w:r w:rsidRPr="009F2EFE">
        <w:rPr>
          <w:rFonts w:cstheme="minorHAnsi"/>
          <w:b/>
          <w:bCs/>
        </w:rPr>
        <w:t>presentation</w:t>
      </w:r>
      <w:r w:rsidRPr="009F2EFE">
        <w:rPr>
          <w:rFonts w:cstheme="minorHAnsi"/>
          <w:b/>
          <w:bCs/>
          <w:spacing w:val="-2"/>
        </w:rPr>
        <w:t xml:space="preserve"> </w:t>
      </w:r>
      <w:r w:rsidRPr="009F2EFE">
        <w:rPr>
          <w:rFonts w:cstheme="minorHAnsi"/>
          <w:b/>
          <w:bCs/>
        </w:rPr>
        <w:t>and</w:t>
      </w:r>
      <w:r w:rsidRPr="009F2EFE">
        <w:rPr>
          <w:rFonts w:cstheme="minorHAnsi"/>
          <w:b/>
          <w:bCs/>
          <w:spacing w:val="-2"/>
        </w:rPr>
        <w:t xml:space="preserve"> </w:t>
      </w:r>
      <w:r w:rsidRPr="009F2EFE">
        <w:rPr>
          <w:rFonts w:cstheme="minorHAnsi"/>
          <w:b/>
          <w:bCs/>
        </w:rPr>
        <w:t>discussion</w:t>
      </w:r>
      <w:r w:rsidRPr="009F2EFE">
        <w:rPr>
          <w:rFonts w:cstheme="minorHAnsi"/>
          <w:b/>
          <w:bCs/>
          <w:spacing w:val="-2"/>
        </w:rPr>
        <w:t xml:space="preserve"> </w:t>
      </w:r>
      <w:r w:rsidRPr="009F2EFE">
        <w:rPr>
          <w:rFonts w:cstheme="minorHAnsi"/>
          <w:b/>
          <w:bCs/>
        </w:rPr>
        <w:t>of</w:t>
      </w:r>
      <w:r w:rsidRPr="009F2EFE">
        <w:rPr>
          <w:rFonts w:cstheme="minorHAnsi"/>
          <w:b/>
          <w:bCs/>
          <w:spacing w:val="2"/>
        </w:rPr>
        <w:t xml:space="preserve"> </w:t>
      </w:r>
      <w:r w:rsidRPr="009F2EFE">
        <w:rPr>
          <w:rFonts w:cstheme="minorHAnsi"/>
          <w:b/>
          <w:bCs/>
        </w:rPr>
        <w:t>future</w:t>
      </w:r>
      <w:r w:rsidRPr="009F2EFE">
        <w:rPr>
          <w:rFonts w:cstheme="minorHAnsi"/>
          <w:b/>
          <w:bCs/>
          <w:spacing w:val="-2"/>
        </w:rPr>
        <w:t xml:space="preserve"> </w:t>
      </w:r>
      <w:r w:rsidRPr="009F2EFE">
        <w:rPr>
          <w:rFonts w:cstheme="minorHAnsi"/>
          <w:b/>
          <w:bCs/>
        </w:rPr>
        <w:t>agenda</w:t>
      </w:r>
      <w:r w:rsidRPr="009F2EFE">
        <w:rPr>
          <w:rFonts w:cstheme="minorHAnsi"/>
          <w:b/>
          <w:bCs/>
          <w:spacing w:val="-1"/>
        </w:rPr>
        <w:t xml:space="preserve"> </w:t>
      </w:r>
      <w:r w:rsidRPr="009F2EFE">
        <w:rPr>
          <w:rFonts w:cstheme="minorHAnsi"/>
          <w:b/>
          <w:bCs/>
          <w:spacing w:val="-2"/>
        </w:rPr>
        <w:t>items</w:t>
      </w:r>
      <w:r w:rsidR="009D1713">
        <w:rPr>
          <w:rFonts w:cstheme="minorHAnsi"/>
          <w:spacing w:val="-2"/>
        </w:rPr>
        <w:t xml:space="preserve"> – Commission Hemingway reported he will be absent from the next board meeting due to prior engagements.</w:t>
      </w:r>
    </w:p>
    <w:p w14:paraId="412FFC16" w14:textId="77777777" w:rsidR="009D1713" w:rsidRPr="009D1713" w:rsidRDefault="009D1713" w:rsidP="009D1713">
      <w:pPr>
        <w:pStyle w:val="ListParagraph"/>
        <w:rPr>
          <w:b/>
          <w:bCs/>
        </w:rPr>
      </w:pPr>
    </w:p>
    <w:p w14:paraId="033C73B8" w14:textId="75804C9D" w:rsidR="009D1713" w:rsidRDefault="009D1713" w:rsidP="009D1713">
      <w:pPr>
        <w:spacing w:after="240" w:line="240" w:lineRule="auto"/>
      </w:pPr>
      <w:r>
        <w:t xml:space="preserve">Meeting adjourned on motion from Commissioner Weiss, seconded by Commissioner Weiss. </w:t>
      </w:r>
    </w:p>
    <w:p w14:paraId="0EE10812" w14:textId="1570CB80" w:rsidR="009D1713" w:rsidRDefault="009D1713" w:rsidP="009D1713">
      <w:pPr>
        <w:spacing w:after="240" w:line="240" w:lineRule="auto"/>
      </w:pPr>
      <w:r>
        <w:t>Respectfully submitted,</w:t>
      </w:r>
    </w:p>
    <w:p w14:paraId="71A1CC94" w14:textId="059609DF" w:rsidR="009D1713" w:rsidRDefault="009D1713" w:rsidP="009D1713">
      <w:pPr>
        <w:spacing w:after="0" w:line="240" w:lineRule="auto"/>
      </w:pPr>
      <w:r>
        <w:t>Blake Severs, Executive Director</w:t>
      </w:r>
    </w:p>
    <w:p w14:paraId="338CAFA6" w14:textId="3642289B" w:rsidR="009D1713" w:rsidRPr="009D1713" w:rsidRDefault="009D1713" w:rsidP="009D1713">
      <w:pPr>
        <w:spacing w:after="0" w:line="240" w:lineRule="auto"/>
      </w:pPr>
      <w:r>
        <w:t>Macomb Park District</w:t>
      </w:r>
    </w:p>
    <w:sectPr w:rsidR="009D1713" w:rsidRPr="009D1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5C03"/>
    <w:multiLevelType w:val="hybridMultilevel"/>
    <w:tmpl w:val="718C6FE4"/>
    <w:lvl w:ilvl="0" w:tplc="0116F56C">
      <w:start w:val="1"/>
      <w:numFmt w:val="decimal"/>
      <w:lvlText w:val="%1."/>
      <w:lvlJc w:val="left"/>
      <w:pPr>
        <w:ind w:left="761" w:hanging="348"/>
      </w:pPr>
      <w:rPr>
        <w:rFonts w:ascii="Times New Roman" w:eastAsia="Times New Roman" w:hAnsi="Times New Roman" w:cs="Times New Roman" w:hint="default"/>
        <w:b/>
        <w:bCs/>
        <w:i w:val="0"/>
        <w:iCs w:val="0"/>
        <w:spacing w:val="0"/>
        <w:w w:val="100"/>
        <w:sz w:val="24"/>
        <w:szCs w:val="24"/>
        <w:lang w:val="en-US" w:eastAsia="en-US" w:bidi="ar-SA"/>
      </w:rPr>
    </w:lvl>
    <w:lvl w:ilvl="1" w:tplc="B7548C5E">
      <w:numFmt w:val="bullet"/>
      <w:lvlText w:val="•"/>
      <w:lvlJc w:val="left"/>
      <w:pPr>
        <w:ind w:left="1692" w:hanging="348"/>
      </w:pPr>
      <w:rPr>
        <w:rFonts w:hint="default"/>
        <w:lang w:val="en-US" w:eastAsia="en-US" w:bidi="ar-SA"/>
      </w:rPr>
    </w:lvl>
    <w:lvl w:ilvl="2" w:tplc="8F44A954">
      <w:numFmt w:val="bullet"/>
      <w:lvlText w:val="•"/>
      <w:lvlJc w:val="left"/>
      <w:pPr>
        <w:ind w:left="2624" w:hanging="348"/>
      </w:pPr>
      <w:rPr>
        <w:rFonts w:hint="default"/>
        <w:lang w:val="en-US" w:eastAsia="en-US" w:bidi="ar-SA"/>
      </w:rPr>
    </w:lvl>
    <w:lvl w:ilvl="3" w:tplc="7C62537C">
      <w:numFmt w:val="bullet"/>
      <w:lvlText w:val="•"/>
      <w:lvlJc w:val="left"/>
      <w:pPr>
        <w:ind w:left="3556" w:hanging="348"/>
      </w:pPr>
      <w:rPr>
        <w:rFonts w:hint="default"/>
        <w:lang w:val="en-US" w:eastAsia="en-US" w:bidi="ar-SA"/>
      </w:rPr>
    </w:lvl>
    <w:lvl w:ilvl="4" w:tplc="1982D35E">
      <w:numFmt w:val="bullet"/>
      <w:lvlText w:val="•"/>
      <w:lvlJc w:val="left"/>
      <w:pPr>
        <w:ind w:left="4488" w:hanging="348"/>
      </w:pPr>
      <w:rPr>
        <w:rFonts w:hint="default"/>
        <w:lang w:val="en-US" w:eastAsia="en-US" w:bidi="ar-SA"/>
      </w:rPr>
    </w:lvl>
    <w:lvl w:ilvl="5" w:tplc="5D1EE158">
      <w:numFmt w:val="bullet"/>
      <w:lvlText w:val="•"/>
      <w:lvlJc w:val="left"/>
      <w:pPr>
        <w:ind w:left="5420" w:hanging="348"/>
      </w:pPr>
      <w:rPr>
        <w:rFonts w:hint="default"/>
        <w:lang w:val="en-US" w:eastAsia="en-US" w:bidi="ar-SA"/>
      </w:rPr>
    </w:lvl>
    <w:lvl w:ilvl="6" w:tplc="AC6C4280">
      <w:numFmt w:val="bullet"/>
      <w:lvlText w:val="•"/>
      <w:lvlJc w:val="left"/>
      <w:pPr>
        <w:ind w:left="6352" w:hanging="348"/>
      </w:pPr>
      <w:rPr>
        <w:rFonts w:hint="default"/>
        <w:lang w:val="en-US" w:eastAsia="en-US" w:bidi="ar-SA"/>
      </w:rPr>
    </w:lvl>
    <w:lvl w:ilvl="7" w:tplc="9E326554">
      <w:numFmt w:val="bullet"/>
      <w:lvlText w:val="•"/>
      <w:lvlJc w:val="left"/>
      <w:pPr>
        <w:ind w:left="7284" w:hanging="348"/>
      </w:pPr>
      <w:rPr>
        <w:rFonts w:hint="default"/>
        <w:lang w:val="en-US" w:eastAsia="en-US" w:bidi="ar-SA"/>
      </w:rPr>
    </w:lvl>
    <w:lvl w:ilvl="8" w:tplc="C64AA3B2">
      <w:numFmt w:val="bullet"/>
      <w:lvlText w:val="•"/>
      <w:lvlJc w:val="left"/>
      <w:pPr>
        <w:ind w:left="8216" w:hanging="348"/>
      </w:pPr>
      <w:rPr>
        <w:rFonts w:hint="default"/>
        <w:lang w:val="en-US" w:eastAsia="en-US" w:bidi="ar-SA"/>
      </w:rPr>
    </w:lvl>
  </w:abstractNum>
  <w:abstractNum w:abstractNumId="1" w15:restartNumberingAfterBreak="0">
    <w:nsid w:val="443727F8"/>
    <w:multiLevelType w:val="hybridMultilevel"/>
    <w:tmpl w:val="34B4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EC5300"/>
    <w:multiLevelType w:val="hybridMultilevel"/>
    <w:tmpl w:val="1E0060E0"/>
    <w:lvl w:ilvl="0" w:tplc="F26CC1A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186193">
    <w:abstractNumId w:val="1"/>
  </w:num>
  <w:num w:numId="2" w16cid:durableId="733117901">
    <w:abstractNumId w:val="2"/>
  </w:num>
  <w:num w:numId="3" w16cid:durableId="19630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46"/>
    <w:rsid w:val="00050CE2"/>
    <w:rsid w:val="002F3451"/>
    <w:rsid w:val="003018E7"/>
    <w:rsid w:val="00731027"/>
    <w:rsid w:val="00885646"/>
    <w:rsid w:val="00894841"/>
    <w:rsid w:val="009D1713"/>
    <w:rsid w:val="009F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5364"/>
  <w15:chartTrackingRefBased/>
  <w15:docId w15:val="{BC67E304-8D73-4311-9488-95C8F70A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646"/>
    <w:rPr>
      <w:rFonts w:eastAsiaTheme="majorEastAsia" w:cstheme="majorBidi"/>
      <w:color w:val="272727" w:themeColor="text1" w:themeTint="D8"/>
    </w:rPr>
  </w:style>
  <w:style w:type="paragraph" w:styleId="Title">
    <w:name w:val="Title"/>
    <w:basedOn w:val="Normal"/>
    <w:next w:val="Normal"/>
    <w:link w:val="TitleChar"/>
    <w:uiPriority w:val="10"/>
    <w:qFormat/>
    <w:rsid w:val="00885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646"/>
    <w:pPr>
      <w:spacing w:before="160"/>
      <w:jc w:val="center"/>
    </w:pPr>
    <w:rPr>
      <w:i/>
      <w:iCs/>
      <w:color w:val="404040" w:themeColor="text1" w:themeTint="BF"/>
    </w:rPr>
  </w:style>
  <w:style w:type="character" w:customStyle="1" w:styleId="QuoteChar">
    <w:name w:val="Quote Char"/>
    <w:basedOn w:val="DefaultParagraphFont"/>
    <w:link w:val="Quote"/>
    <w:uiPriority w:val="29"/>
    <w:rsid w:val="00885646"/>
    <w:rPr>
      <w:i/>
      <w:iCs/>
      <w:color w:val="404040" w:themeColor="text1" w:themeTint="BF"/>
    </w:rPr>
  </w:style>
  <w:style w:type="paragraph" w:styleId="ListParagraph">
    <w:name w:val="List Paragraph"/>
    <w:basedOn w:val="Normal"/>
    <w:uiPriority w:val="1"/>
    <w:qFormat/>
    <w:rsid w:val="00885646"/>
    <w:pPr>
      <w:ind w:left="720"/>
      <w:contextualSpacing/>
    </w:pPr>
  </w:style>
  <w:style w:type="character" w:styleId="IntenseEmphasis">
    <w:name w:val="Intense Emphasis"/>
    <w:basedOn w:val="DefaultParagraphFont"/>
    <w:uiPriority w:val="21"/>
    <w:qFormat/>
    <w:rsid w:val="00885646"/>
    <w:rPr>
      <w:i/>
      <w:iCs/>
      <w:color w:val="0F4761" w:themeColor="accent1" w:themeShade="BF"/>
    </w:rPr>
  </w:style>
  <w:style w:type="paragraph" w:styleId="IntenseQuote">
    <w:name w:val="Intense Quote"/>
    <w:basedOn w:val="Normal"/>
    <w:next w:val="Normal"/>
    <w:link w:val="IntenseQuoteChar"/>
    <w:uiPriority w:val="30"/>
    <w:qFormat/>
    <w:rsid w:val="00885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646"/>
    <w:rPr>
      <w:i/>
      <w:iCs/>
      <w:color w:val="0F4761" w:themeColor="accent1" w:themeShade="BF"/>
    </w:rPr>
  </w:style>
  <w:style w:type="character" w:styleId="IntenseReference">
    <w:name w:val="Intense Reference"/>
    <w:basedOn w:val="DefaultParagraphFont"/>
    <w:uiPriority w:val="32"/>
    <w:qFormat/>
    <w:rsid w:val="00885646"/>
    <w:rPr>
      <w:b/>
      <w:bCs/>
      <w:smallCaps/>
      <w:color w:val="0F4761" w:themeColor="accent1" w:themeShade="BF"/>
      <w:spacing w:val="5"/>
    </w:rPr>
  </w:style>
  <w:style w:type="paragraph" w:styleId="NormalWeb">
    <w:name w:val="Normal (Web)"/>
    <w:basedOn w:val="Normal"/>
    <w:uiPriority w:val="99"/>
    <w:semiHidden/>
    <w:unhideWhenUsed/>
    <w:rsid w:val="009D17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3010423686B418F2614B1EC51ABBC" ma:contentTypeVersion="12" ma:contentTypeDescription="Create a new document." ma:contentTypeScope="" ma:versionID="53b08efdb4fcf9c6a6e53064ff1d0960">
  <xsd:schema xmlns:xsd="http://www.w3.org/2001/XMLSchema" xmlns:xs="http://www.w3.org/2001/XMLSchema" xmlns:p="http://schemas.microsoft.com/office/2006/metadata/properties" xmlns:ns2="9a414773-2be8-4c66-8aec-20419d5bcfd9" xmlns:ns3="fcec0139-88b6-4d34-b535-cd587052241f" targetNamespace="http://schemas.microsoft.com/office/2006/metadata/properties" ma:root="true" ma:fieldsID="3d035a1ddaef4460c689936fc5cdff09" ns2:_="" ns3:_="">
    <xsd:import namespace="9a414773-2be8-4c66-8aec-20419d5bcfd9"/>
    <xsd:import namespace="fcec0139-88b6-4d34-b535-cd5870522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4773-2be8-4c66-8aec-20419d5bc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f46f17-623c-4914-a526-18488d5c36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c0139-88b6-4d34-b535-cd58705224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802a9d-68d1-4705-a162-ed3859827c81}" ma:internalName="TaxCatchAll" ma:showField="CatchAllData" ma:web="fcec0139-88b6-4d34-b535-cd5870522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414773-2be8-4c66-8aec-20419d5bcfd9">
      <Terms xmlns="http://schemas.microsoft.com/office/infopath/2007/PartnerControls"/>
    </lcf76f155ced4ddcb4097134ff3c332f>
    <TaxCatchAll xmlns="fcec0139-88b6-4d34-b535-cd587052241f" xsi:nil="true"/>
  </documentManagement>
</p:properties>
</file>

<file path=customXml/itemProps1.xml><?xml version="1.0" encoding="utf-8"?>
<ds:datastoreItem xmlns:ds="http://schemas.openxmlformats.org/officeDocument/2006/customXml" ds:itemID="{A4531B8A-F7DD-46C4-B040-ED73E3C462D5}"/>
</file>

<file path=customXml/itemProps2.xml><?xml version="1.0" encoding="utf-8"?>
<ds:datastoreItem xmlns:ds="http://schemas.openxmlformats.org/officeDocument/2006/customXml" ds:itemID="{BD76A8C4-8E79-4D52-92B5-C48B11B4306C}"/>
</file>

<file path=customXml/itemProps3.xml><?xml version="1.0" encoding="utf-8"?>
<ds:datastoreItem xmlns:ds="http://schemas.openxmlformats.org/officeDocument/2006/customXml" ds:itemID="{E3335B48-FFA6-47A9-B13B-79CD4AAE8135}"/>
</file>

<file path=docProps/app.xml><?xml version="1.0" encoding="utf-8"?>
<Properties xmlns="http://schemas.openxmlformats.org/officeDocument/2006/extended-properties" xmlns:vt="http://schemas.openxmlformats.org/officeDocument/2006/docPropsVTypes">
  <Template>Normal</Template>
  <TotalTime>40</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Severs</dc:creator>
  <cp:keywords/>
  <dc:description/>
  <cp:lastModifiedBy>Blake Severs</cp:lastModifiedBy>
  <cp:revision>2</cp:revision>
  <dcterms:created xsi:type="dcterms:W3CDTF">2025-09-17T13:32:00Z</dcterms:created>
  <dcterms:modified xsi:type="dcterms:W3CDTF">2025-09-17T14:18:00Z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0x0101003693010423686B418F2614B1EC51ABBC</vt:lpwstr>
  </property>
</Properties>
</file>